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/>
        <w:tblW w:w="97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8084"/>
      </w:tblGrid>
      <w:tr w:rsidR="004552D9" w:rsidTr="00B91E45">
        <w:tc>
          <w:tcPr>
            <w:tcW w:w="1667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2D9" w:rsidRDefault="004552D9" w:rsidP="00DC7561">
            <w:pPr>
              <w:jc w:val="center"/>
              <w:rPr>
                <w:rFonts w:eastAsia="Times New Roman"/>
              </w:rPr>
            </w:pPr>
            <w:r>
              <w:rPr>
                <w:caps/>
                <w:lang w:val="ro-RO"/>
              </w:rPr>
              <w:t>interval orar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2D9" w:rsidRDefault="004552D9" w:rsidP="00DC7561">
            <w:pPr>
              <w:jc w:val="center"/>
            </w:pPr>
            <w:r>
              <w:rPr>
                <w:caps/>
                <w:lang w:val="ro-RO"/>
              </w:rPr>
              <w:t>Sesiune</w:t>
            </w:r>
          </w:p>
        </w:tc>
      </w:tr>
      <w:tr w:rsidR="004552D9" w:rsidTr="00B91E45">
        <w:trPr>
          <w:trHeight w:val="697"/>
        </w:trPr>
        <w:tc>
          <w:tcPr>
            <w:tcW w:w="1667" w:type="dxa"/>
            <w:tcBorders>
              <w:top w:val="single" w:sz="8" w:space="0" w:color="7F7F7F"/>
              <w:left w:val="nil"/>
              <w:bottom w:val="single" w:sz="4" w:space="0" w:color="auto"/>
              <w:right w:val="single" w:sz="8" w:space="0" w:color="7F7F7F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caps/>
                <w:lang w:val="ro-RO"/>
              </w:rPr>
              <w:t>09:30 – 10:00</w:t>
            </w:r>
          </w:p>
        </w:tc>
        <w:tc>
          <w:tcPr>
            <w:tcW w:w="8084" w:type="dxa"/>
            <w:tcBorders>
              <w:top w:val="single" w:sz="8" w:space="0" w:color="7F7F7F"/>
              <w:bottom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lang w:val="ro-RO"/>
              </w:rPr>
              <w:t>Înregistrare &amp; Cafea de bun-venit</w:t>
            </w:r>
          </w:p>
        </w:tc>
      </w:tr>
      <w:tr w:rsidR="004552D9" w:rsidTr="00B91E45">
        <w:trPr>
          <w:trHeight w:val="859"/>
        </w:trPr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caps/>
                <w:lang w:val="ro-RO"/>
              </w:rPr>
              <w:t>10:00 – 10:10</w:t>
            </w:r>
          </w:p>
        </w:tc>
        <w:tc>
          <w:tcPr>
            <w:tcW w:w="808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b/>
                <w:bCs/>
                <w:lang w:val="ro-RO"/>
              </w:rPr>
              <w:t xml:space="preserve">Remarci introductive &amp; Prezentarea </w:t>
            </w:r>
            <w:r w:rsidR="00402D33">
              <w:rPr>
                <w:b/>
                <w:bCs/>
                <w:lang w:val="ro-RO"/>
              </w:rPr>
              <w:t>Lectorilor</w:t>
            </w:r>
          </w:p>
          <w:p w:rsidR="004552D9" w:rsidRPr="004552D9" w:rsidRDefault="004552D9" w:rsidP="00DC7561">
            <w:pPr>
              <w:jc w:val="center"/>
            </w:pPr>
            <w:r w:rsidRPr="004552D9">
              <w:rPr>
                <w:bCs/>
                <w:lang w:val="ro-RO"/>
              </w:rPr>
              <w:t>Florin Cardasim</w:t>
            </w:r>
          </w:p>
        </w:tc>
      </w:tr>
      <w:tr w:rsidR="004552D9" w:rsidTr="00B91E45">
        <w:trPr>
          <w:trHeight w:val="805"/>
        </w:trPr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caps/>
                <w:lang w:val="ro-RO"/>
              </w:rPr>
              <w:t>10:10 – 10:25</w:t>
            </w:r>
          </w:p>
        </w:tc>
        <w:tc>
          <w:tcPr>
            <w:tcW w:w="8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Pr="004552D9" w:rsidRDefault="004552D9" w:rsidP="004552D9">
            <w:pPr>
              <w:jc w:val="center"/>
              <w:rPr>
                <w:b/>
                <w:lang w:val="ro-RO"/>
              </w:rPr>
            </w:pPr>
            <w:r w:rsidRPr="004552D9">
              <w:rPr>
                <w:b/>
                <w:lang w:val="ro-RO"/>
              </w:rPr>
              <w:t xml:space="preserve">Gabriela Macoveiu </w:t>
            </w:r>
          </w:p>
          <w:p w:rsidR="004552D9" w:rsidRPr="004552D9" w:rsidRDefault="004552D9" w:rsidP="004552D9">
            <w:pPr>
              <w:jc w:val="center"/>
              <w:rPr>
                <w:lang w:val="ro-RO"/>
              </w:rPr>
            </w:pPr>
            <w:r w:rsidRPr="004552D9">
              <w:rPr>
                <w:lang w:val="ro-RO"/>
              </w:rPr>
              <w:t>Director Comunicare,</w:t>
            </w:r>
            <w:r w:rsidR="001B2F9C">
              <w:rPr>
                <w:lang w:val="ro-RO"/>
              </w:rPr>
              <w:t xml:space="preserve"> Inovare si</w:t>
            </w:r>
            <w:r w:rsidRPr="004552D9">
              <w:rPr>
                <w:lang w:val="ro-RO"/>
              </w:rPr>
              <w:t xml:space="preserve"> Cooperare </w:t>
            </w:r>
            <w:r w:rsidR="001B2F9C">
              <w:rPr>
                <w:lang w:val="ro-RO"/>
              </w:rPr>
              <w:t>Externa</w:t>
            </w:r>
            <w:r w:rsidRPr="004552D9">
              <w:rPr>
                <w:lang w:val="ro-RO"/>
              </w:rPr>
              <w:t>,</w:t>
            </w:r>
          </w:p>
          <w:p w:rsidR="004552D9" w:rsidRDefault="004552D9" w:rsidP="004552D9">
            <w:pPr>
              <w:jc w:val="center"/>
            </w:pPr>
            <w:r w:rsidRPr="004552D9">
              <w:rPr>
                <w:lang w:val="ro-RO"/>
              </w:rPr>
              <w:t>ADR Nord-Est</w:t>
            </w:r>
            <w:bookmarkStart w:id="0" w:name="_GoBack"/>
            <w:bookmarkEnd w:id="0"/>
          </w:p>
        </w:tc>
      </w:tr>
      <w:tr w:rsidR="004552D9" w:rsidTr="00B91E45">
        <w:trPr>
          <w:trHeight w:val="805"/>
        </w:trPr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caps/>
                <w:lang w:val="ro-RO"/>
              </w:rPr>
              <w:t>10:25 – 10:45</w:t>
            </w:r>
          </w:p>
        </w:tc>
        <w:tc>
          <w:tcPr>
            <w:tcW w:w="8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C42C10" w:rsidP="00DC7561">
            <w:pPr>
              <w:jc w:val="center"/>
            </w:pPr>
            <w:r>
              <w:rPr>
                <w:b/>
                <w:lang w:val="ro-RO"/>
              </w:rPr>
              <w:t xml:space="preserve">Servicii prestate de </w:t>
            </w:r>
            <w:r w:rsidR="000A6E6E">
              <w:rPr>
                <w:b/>
                <w:lang w:val="ro-RO"/>
              </w:rPr>
              <w:t>Lector</w:t>
            </w:r>
            <w:r>
              <w:rPr>
                <w:b/>
                <w:lang w:val="ro-RO"/>
              </w:rPr>
              <w:t xml:space="preserve"> contractat</w:t>
            </w:r>
          </w:p>
        </w:tc>
      </w:tr>
      <w:tr w:rsidR="004552D9" w:rsidTr="00B91E45">
        <w:trPr>
          <w:trHeight w:val="805"/>
        </w:trPr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caps/>
                <w:lang w:val="ro-RO"/>
              </w:rPr>
              <w:t>10:45 – 11:00</w:t>
            </w:r>
          </w:p>
        </w:tc>
        <w:tc>
          <w:tcPr>
            <w:tcW w:w="8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Pr="004552D9" w:rsidRDefault="004552D9" w:rsidP="00DC7561">
            <w:pPr>
              <w:jc w:val="center"/>
              <w:rPr>
                <w:b/>
                <w:lang w:val="ro-RO"/>
              </w:rPr>
            </w:pPr>
            <w:r w:rsidRPr="004552D9">
              <w:rPr>
                <w:b/>
                <w:lang w:val="ro-RO"/>
              </w:rPr>
              <w:t>Cezar Nourescu</w:t>
            </w:r>
          </w:p>
          <w:p w:rsidR="004552D9" w:rsidRDefault="004552D9" w:rsidP="00DC7561">
            <w:pPr>
              <w:jc w:val="center"/>
            </w:pPr>
            <w:r>
              <w:rPr>
                <w:lang w:val="ro-RO"/>
              </w:rPr>
              <w:t>Fondator Silometer</w:t>
            </w:r>
          </w:p>
        </w:tc>
      </w:tr>
      <w:tr w:rsidR="004552D9" w:rsidTr="00B91E45">
        <w:trPr>
          <w:trHeight w:val="805"/>
        </w:trPr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caps/>
                <w:lang w:val="ro-RO"/>
              </w:rPr>
              <w:t>11:00 – 11:15</w:t>
            </w:r>
          </w:p>
        </w:tc>
        <w:tc>
          <w:tcPr>
            <w:tcW w:w="8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Pr="004552D9" w:rsidRDefault="004552D9" w:rsidP="00DC7561">
            <w:pPr>
              <w:jc w:val="center"/>
              <w:rPr>
                <w:b/>
                <w:lang w:val="ro-RO"/>
              </w:rPr>
            </w:pPr>
            <w:r w:rsidRPr="004552D9">
              <w:rPr>
                <w:b/>
                <w:lang w:val="ro-RO"/>
              </w:rPr>
              <w:t>Dragos Cogean</w:t>
            </w:r>
          </w:p>
          <w:p w:rsidR="004552D9" w:rsidRDefault="004552D9" w:rsidP="00DC7561">
            <w:pPr>
              <w:jc w:val="center"/>
            </w:pPr>
            <w:r>
              <w:rPr>
                <w:lang w:val="ro-RO"/>
              </w:rPr>
              <w:t>Gemini Cad Systems</w:t>
            </w:r>
          </w:p>
        </w:tc>
      </w:tr>
      <w:tr w:rsidR="004552D9" w:rsidTr="00B91E45">
        <w:trPr>
          <w:trHeight w:val="805"/>
        </w:trPr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caps/>
                <w:lang w:val="ro-RO"/>
              </w:rPr>
              <w:t>11:15 – 11:30</w:t>
            </w:r>
          </w:p>
        </w:tc>
        <w:tc>
          <w:tcPr>
            <w:tcW w:w="8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E45" w:rsidRPr="00B91E45" w:rsidRDefault="00B91E45" w:rsidP="00DC7561">
            <w:pPr>
              <w:jc w:val="center"/>
              <w:rPr>
                <w:b/>
                <w:lang w:val="ro-RO"/>
              </w:rPr>
            </w:pPr>
            <w:r w:rsidRPr="00B91E45">
              <w:rPr>
                <w:b/>
                <w:lang w:val="ro-RO"/>
              </w:rPr>
              <w:t>Eduard Dumitrascu</w:t>
            </w:r>
          </w:p>
          <w:p w:rsidR="004552D9" w:rsidRDefault="001B2F9C" w:rsidP="00DC7561">
            <w:pPr>
              <w:jc w:val="center"/>
            </w:pPr>
            <w:r>
              <w:rPr>
                <w:lang w:val="ro-RO"/>
              </w:rPr>
              <w:t xml:space="preserve">Presedinte, </w:t>
            </w:r>
            <w:r w:rsidR="00B91E45">
              <w:rPr>
                <w:lang w:val="ro-RO"/>
              </w:rPr>
              <w:t xml:space="preserve">Asociatia Romana Pentru </w:t>
            </w:r>
            <w:r w:rsidR="004552D9">
              <w:rPr>
                <w:lang w:val="ro-RO"/>
              </w:rPr>
              <w:t>Smart City</w:t>
            </w:r>
            <w:r w:rsidR="00B91E45">
              <w:rPr>
                <w:lang w:val="ro-RO"/>
              </w:rPr>
              <w:t xml:space="preserve"> si Mobilitate</w:t>
            </w:r>
          </w:p>
        </w:tc>
      </w:tr>
      <w:tr w:rsidR="004552D9" w:rsidTr="00B91E45">
        <w:trPr>
          <w:trHeight w:val="414"/>
        </w:trPr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F7F7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caps/>
                <w:lang w:val="ro-RO"/>
              </w:rPr>
              <w:t>11:30 – 11:50</w:t>
            </w:r>
          </w:p>
        </w:tc>
        <w:tc>
          <w:tcPr>
            <w:tcW w:w="8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lang w:val="ro-RO"/>
              </w:rPr>
              <w:t>Pauză de cafea</w:t>
            </w:r>
          </w:p>
        </w:tc>
      </w:tr>
      <w:tr w:rsidR="004552D9" w:rsidTr="00B91E45">
        <w:trPr>
          <w:trHeight w:val="931"/>
        </w:trPr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caps/>
                <w:lang w:val="ro-RO"/>
              </w:rPr>
              <w:t>11:50 – 13:50</w:t>
            </w:r>
          </w:p>
        </w:tc>
        <w:tc>
          <w:tcPr>
            <w:tcW w:w="8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lang w:val="ro-RO"/>
              </w:rPr>
              <w:t xml:space="preserve">Exercițiul Participativ </w:t>
            </w:r>
          </w:p>
          <w:p w:rsidR="004552D9" w:rsidRDefault="004552D9" w:rsidP="00DC7561">
            <w:pPr>
              <w:ind w:left="720"/>
              <w:jc w:val="center"/>
            </w:pPr>
            <w:r>
              <w:rPr>
                <w:b/>
                <w:bCs/>
                <w:lang w:val="ro-RO"/>
              </w:rPr>
              <w:t xml:space="preserve">Ce nevoi avem si ce oportunități de afaceri există? </w:t>
            </w:r>
            <w:r>
              <w:rPr>
                <w:lang w:val="ro-RO"/>
              </w:rPr>
              <w:t xml:space="preserve">– Brainstorming provocari si idei dezvoltare proiecte regionale </w:t>
            </w:r>
          </w:p>
        </w:tc>
      </w:tr>
      <w:tr w:rsidR="004552D9" w:rsidTr="00B91E45">
        <w:trPr>
          <w:trHeight w:val="386"/>
        </w:trPr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F7F7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caps/>
                <w:lang w:val="ro-RO"/>
              </w:rPr>
              <w:t>13:50 – 14:40</w:t>
            </w:r>
          </w:p>
        </w:tc>
        <w:tc>
          <w:tcPr>
            <w:tcW w:w="8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lang w:val="ro-RO"/>
              </w:rPr>
              <w:t>Pauză de prânz</w:t>
            </w:r>
          </w:p>
        </w:tc>
      </w:tr>
      <w:tr w:rsidR="004552D9" w:rsidTr="00B91E45">
        <w:trPr>
          <w:trHeight w:val="399"/>
        </w:trPr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caps/>
                <w:lang w:val="ro-RO"/>
              </w:rPr>
              <w:t>14:40 – 16:30</w:t>
            </w:r>
          </w:p>
        </w:tc>
        <w:tc>
          <w:tcPr>
            <w:tcW w:w="8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b/>
                <w:bCs/>
                <w:lang w:val="ro-RO"/>
              </w:rPr>
              <w:t>Raportare Idei de Dezvoltare Regională</w:t>
            </w:r>
          </w:p>
          <w:p w:rsidR="004552D9" w:rsidRDefault="004552D9" w:rsidP="00DC7561">
            <w:pPr>
              <w:jc w:val="center"/>
            </w:pPr>
            <w:r>
              <w:rPr>
                <w:lang w:val="ro-RO"/>
              </w:rPr>
              <w:t xml:space="preserve">Rezumatul rezultatelor grupurilor de lucru </w:t>
            </w:r>
          </w:p>
        </w:tc>
      </w:tr>
      <w:tr w:rsidR="004552D9" w:rsidTr="00B91E45">
        <w:trPr>
          <w:trHeight w:val="399"/>
        </w:trPr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caps/>
                <w:lang w:val="ro-RO"/>
              </w:rPr>
              <w:t xml:space="preserve">16:30 – </w:t>
            </w:r>
            <w:r w:rsidR="001B2F9C">
              <w:rPr>
                <w:caps/>
                <w:lang w:val="ro-RO"/>
              </w:rPr>
              <w:t>18:00</w:t>
            </w:r>
          </w:p>
        </w:tc>
        <w:tc>
          <w:tcPr>
            <w:tcW w:w="8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2D9" w:rsidRDefault="004552D9" w:rsidP="00DC7561">
            <w:pPr>
              <w:jc w:val="center"/>
            </w:pPr>
            <w:r>
              <w:rPr>
                <w:b/>
                <w:bCs/>
                <w:lang w:val="ro-RO"/>
              </w:rPr>
              <w:t>Sesiune de networking</w:t>
            </w:r>
            <w:r w:rsidR="00C42C10">
              <w:rPr>
                <w:b/>
                <w:bCs/>
                <w:lang w:val="ro-RO"/>
              </w:rPr>
              <w:t>(catering)</w:t>
            </w:r>
          </w:p>
        </w:tc>
      </w:tr>
    </w:tbl>
    <w:p w:rsidR="00ED020A" w:rsidRDefault="00ED020A"/>
    <w:sectPr w:rsidR="00ED020A" w:rsidSect="00045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590" w:rsidRDefault="00226590" w:rsidP="00402D33">
      <w:pPr>
        <w:spacing w:after="0" w:line="240" w:lineRule="auto"/>
      </w:pPr>
      <w:r>
        <w:separator/>
      </w:r>
    </w:p>
  </w:endnote>
  <w:endnote w:type="continuationSeparator" w:id="0">
    <w:p w:rsidR="00226590" w:rsidRDefault="00226590" w:rsidP="0040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D33" w:rsidRDefault="00402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D33" w:rsidRDefault="00402D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D33" w:rsidRDefault="00402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590" w:rsidRDefault="00226590" w:rsidP="00402D33">
      <w:pPr>
        <w:spacing w:after="0" w:line="240" w:lineRule="auto"/>
      </w:pPr>
      <w:r>
        <w:separator/>
      </w:r>
    </w:p>
  </w:footnote>
  <w:footnote w:type="continuationSeparator" w:id="0">
    <w:p w:rsidR="00226590" w:rsidRDefault="00226590" w:rsidP="0040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D33" w:rsidRDefault="00402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D33" w:rsidRDefault="00402D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D33" w:rsidRDefault="00402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08C3"/>
    <w:multiLevelType w:val="hybridMultilevel"/>
    <w:tmpl w:val="9B2432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026FC"/>
    <w:multiLevelType w:val="hybridMultilevel"/>
    <w:tmpl w:val="A380F2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A4"/>
    <w:rsid w:val="00045CE5"/>
    <w:rsid w:val="000A6E6E"/>
    <w:rsid w:val="001B2F9C"/>
    <w:rsid w:val="00226590"/>
    <w:rsid w:val="0028711F"/>
    <w:rsid w:val="002969C2"/>
    <w:rsid w:val="00402D33"/>
    <w:rsid w:val="004552D9"/>
    <w:rsid w:val="008F6F1D"/>
    <w:rsid w:val="00AB586B"/>
    <w:rsid w:val="00B91E45"/>
    <w:rsid w:val="00C42C10"/>
    <w:rsid w:val="00ED020A"/>
    <w:rsid w:val="00E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8564D"/>
  <w15:chartTrackingRefBased/>
  <w15:docId w15:val="{DDE02550-4EFB-4C43-9020-1C777CD8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8A4"/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A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D33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402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D3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Simionescu</dc:creator>
  <cp:keywords/>
  <dc:description/>
  <cp:lastModifiedBy>Monica Lutz</cp:lastModifiedBy>
  <cp:revision>2</cp:revision>
  <cp:lastPrinted>2017-10-02T08:53:00Z</cp:lastPrinted>
  <dcterms:created xsi:type="dcterms:W3CDTF">2017-10-04T09:18:00Z</dcterms:created>
  <dcterms:modified xsi:type="dcterms:W3CDTF">2017-10-04T09:18:00Z</dcterms:modified>
</cp:coreProperties>
</file>