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0" w:rsidRPr="00233A43" w:rsidRDefault="00BD6E60" w:rsidP="00BD6E60">
      <w:pPr>
        <w:rPr>
          <w:b/>
        </w:rPr>
      </w:pPr>
      <w:r w:rsidRPr="00233A43">
        <w:rPr>
          <w:b/>
        </w:rPr>
        <w:t>Reguli generale de atribuire</w:t>
      </w:r>
      <w:r w:rsidRPr="00233A43">
        <w:rPr>
          <w:b/>
        </w:rPr>
        <w:t>:</w:t>
      </w:r>
    </w:p>
    <w:p w:rsidR="00BD6E60" w:rsidRDefault="00BD6E60" w:rsidP="00BD6E60">
      <w:r>
        <w:t>Comisia de evaluare are</w:t>
      </w:r>
      <w:r>
        <w:t xml:space="preserve"> posibilitatea de a analiza doar oferta cu cel mai mic pret ofertat, iar in cazul in care aceasta corespunde necesitatilor autoritatii contractante, atribuirea se face fara a mai analiza celelalte oferte. In cazul in care oferta cu pretul cel mai scazut nu indeplineste cerintele autoritatii contractante, responsabilii de procedura/ comisia de evaluare vor / va proceda la analizarea ofertei care are pretul imediat urmator (din punct de vedere crescator). </w:t>
      </w:r>
    </w:p>
    <w:p w:rsidR="00BD6E60" w:rsidRDefault="00BD6E60" w:rsidP="00BD6E60">
      <w:r>
        <w:t>Ofertele care nu vor fi analizate ca urmare a declararii castigatoare a unei oferte cu pret mai mic, vor fi declarate "oferte participante".</w:t>
      </w:r>
    </w:p>
    <w:p w:rsidR="00233A43" w:rsidRDefault="00233A43" w:rsidP="00233A43">
      <w:r>
        <w:t xml:space="preserve">Caietul de sarcini, care contine specificatiile tehnice, minime si obligatorii, pe care operatorul economic are obligatia de a le respecta, in intocmirea ofertei precum si alte documente necesare pentru achizitia in cauza, sunt publicate pe site-ul www.inforegionordest.ro. </w:t>
      </w:r>
    </w:p>
    <w:p w:rsidR="00233A43" w:rsidRDefault="00233A43" w:rsidP="00233A43">
      <w:r>
        <w:t>Ofertele/ solicitarile de clarificari/ comunicarile vor fi transmise pe/de pe e-mail: monica.lutz@adrnordest.ro.</w:t>
      </w:r>
    </w:p>
    <w:p w:rsidR="00233A43" w:rsidRDefault="00233A43" w:rsidP="00233A43">
      <w:r>
        <w:t>Oferta tehnico-financiara reprezinta documentul emis de operatorul economic care raspunde la urmatoarele cerinte:</w:t>
      </w:r>
    </w:p>
    <w:p w:rsidR="00233A43" w:rsidRDefault="00233A43" w:rsidP="00233A43">
      <w:r>
        <w:t>-detalierea serviciilor ce urmeaza sa fie achizitionate asa cum sunt solicitate in caietul de sarcini intocmit de autoritatea contractanta, cu nominalizarea in clar a persoanei de contact, a locatiei si a modului de indeplinire a cerintelor specifice;</w:t>
      </w:r>
    </w:p>
    <w:p w:rsidR="00233A43" w:rsidRDefault="00233A43" w:rsidP="00233A43">
      <w:r>
        <w:t>-completarea formularului financiar, conform cerintei autoritatii contractante.</w:t>
      </w:r>
    </w:p>
    <w:p w:rsidR="004671AF" w:rsidRDefault="004671AF" w:rsidP="00233A43">
      <w:r>
        <w:t>Ofertantul declarat castigator va posta in catalogul sau electronic din cadrul SEAP elementele ofertei, in vederea achizitiei online.</w:t>
      </w:r>
      <w:bookmarkStart w:id="0" w:name="_GoBack"/>
      <w:bookmarkEnd w:id="0"/>
    </w:p>
    <w:p w:rsidR="00BD6E60" w:rsidRDefault="00BD6E60" w:rsidP="00BD6E60"/>
    <w:p w:rsidR="00BD6E60" w:rsidRPr="00233A43" w:rsidRDefault="00BD6E60" w:rsidP="00BD6E60">
      <w:pPr>
        <w:rPr>
          <w:b/>
        </w:rPr>
      </w:pPr>
      <w:r w:rsidRPr="00233A43">
        <w:rPr>
          <w:b/>
        </w:rPr>
        <w:t xml:space="preserve">Criterii de calificare: </w:t>
      </w:r>
    </w:p>
    <w:p w:rsidR="00BD6E60" w:rsidRDefault="00BD6E60" w:rsidP="00BD6E60">
      <w:r>
        <w:t>1.</w:t>
      </w:r>
      <w:r>
        <w:tab/>
        <w:t>Declaratie privind neincadrarea in prevederile art. 164 din Legea nr. 98/2016 (cerinta este valabila si pentru eventualii subcontractanti/terti, in temeiul art. 170 (1) din Legea  nr. 98/2016)</w:t>
      </w:r>
    </w:p>
    <w:p w:rsidR="00BD6E60" w:rsidRDefault="00BD6E60" w:rsidP="00BD6E60">
      <w:r>
        <w:t>2.</w:t>
      </w:r>
      <w:r>
        <w:tab/>
        <w:t>Declaratie privind neincadrarea in prevederile art. 167 din Legea nr. 98/2016 (cerinta este valabila si pentru eventualii subcontractanti/terti, in temeiul art. 170 (1) din Legea  nr. 98/2016)</w:t>
      </w:r>
    </w:p>
    <w:p w:rsidR="00BD6E60" w:rsidRDefault="00BD6E60" w:rsidP="00BD6E60">
      <w:r>
        <w:t>3.</w:t>
      </w:r>
      <w:r>
        <w:tab/>
        <w:t>Declaratie, in conformitate cu prevederile art. 165 din Legea nr. 98/2016(cerinta este valabila si pentru eventualii subcontractanti/terti, in temeiul art. 170 (1) din Legea  nr. 98/2016)</w:t>
      </w:r>
    </w:p>
    <w:p w:rsidR="00BD6E60" w:rsidRDefault="00BD6E60" w:rsidP="00BD6E60">
      <w:r>
        <w:lastRenderedPageBreak/>
        <w:t>4.</w:t>
      </w:r>
      <w:r>
        <w:tab/>
        <w:t>Declaratie pe propria raspundere a ofertantului/ subcontractantului/ tertului sustinator  privind evitarea conflictului de interese in temeiul art. 58-63 din Legea  nr. 98/2016</w:t>
      </w:r>
    </w:p>
    <w:p w:rsidR="00BD6E60" w:rsidRDefault="00BD6E60" w:rsidP="00BD6E60">
      <w:r>
        <w:t>5.</w:t>
      </w:r>
      <w:r>
        <w:tab/>
        <w:t xml:space="preserve">Certificat constatator emis de ONRC sau documente relevante care sa dovedeasca forma de inregistrare si, dupa caz, de apartenenta din punct de vedere profesional. </w:t>
      </w:r>
    </w:p>
    <w:p w:rsidR="00BD6E60" w:rsidRDefault="00BD6E60" w:rsidP="00BD6E60">
      <w:r>
        <w:t xml:space="preserve">6. Lista principalelor </w:t>
      </w:r>
      <w:r>
        <w:t>servicii prestate in cursul unei perioade care acopera cel</w:t>
      </w:r>
      <w:r>
        <w:t xml:space="preserve"> </w:t>
      </w:r>
      <w:r>
        <w:t>mult ultimii 3 ani</w:t>
      </w:r>
      <w:r>
        <w:t xml:space="preserve">, cu </w:t>
      </w:r>
      <w:r>
        <w:t>indicarea valorilor, datelor si a beneficiarilor p</w:t>
      </w:r>
      <w:r>
        <w:t xml:space="preserve">ublici sau privati, confirmate </w:t>
      </w:r>
      <w:r>
        <w:t>prin prezentarea unor certificate/ docum</w:t>
      </w:r>
      <w:r>
        <w:t xml:space="preserve">ente emise sau contrasemnate de </w:t>
      </w:r>
      <w:r>
        <w:t>acestia, din care sa rezulte prestarea de ser</w:t>
      </w:r>
      <w:r>
        <w:t xml:space="preserve">vicii similare cu cele care fac </w:t>
      </w:r>
      <w:r>
        <w:t>obiectul achizitiei</w:t>
      </w:r>
      <w:r>
        <w:t xml:space="preserve"> . </w:t>
      </w:r>
    </w:p>
    <w:p w:rsid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CAPITOLUL III - FORMULARE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OPERATOR ECONOMIC</w:t>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t>Formular nr. 1</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DECLARATIE PRIVIND NEINCADRAREA IN SITUATIILE PREVAZUTE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LA ART.164 DIN LEGEA NR.98/2016</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sz w:val="20"/>
          <w:szCs w:val="20"/>
        </w:rPr>
        <w:t>Subsemnatul,[</w:t>
      </w:r>
      <w:r w:rsidRPr="00233A43">
        <w:rPr>
          <w:rFonts w:ascii="Arial" w:eastAsia="Calibri" w:hAnsi="Arial" w:cs="Arial"/>
          <w:i/>
          <w:sz w:val="20"/>
          <w:szCs w:val="20"/>
        </w:rPr>
        <w:t>se insereaza numele operatorului economic-peroana juridica</w:t>
      </w:r>
      <w:r w:rsidRPr="00233A43">
        <w:rPr>
          <w:rFonts w:ascii="Arial" w:eastAsia="Calibri" w:hAnsi="Arial" w:cs="Arial"/>
          <w:sz w:val="20"/>
          <w:szCs w:val="20"/>
        </w:rPr>
        <w:t xml:space="preserve">] ........................................., ] in calitate de ofertant/candidat/ofertant asociat/tert sustinator la ofertantului/candidatului, declar pe propria raspundere, sub sanctiunea excluderii din procedura si a sanctiunilor aplicate faptei de fals in acte publice, ca nu </w:t>
      </w:r>
      <w:r w:rsidRPr="00233A43">
        <w:rPr>
          <w:rFonts w:ascii="Arial" w:eastAsia="Times New Roman" w:hAnsi="Arial" w:cs="Arial"/>
          <w:sz w:val="20"/>
          <w:szCs w:val="20"/>
          <w:lang w:eastAsia="ro-RO"/>
        </w:rPr>
        <w:t xml:space="preserve"> ma aflu in situatia prevazuta la art.164 din Legea nr.98/2016 privind achizitiile publice respectiv, nu am fost condamnat prin hotarare definitiva a unei instante judecatoresti, pentru comiterea uneia dintre urmatoarele infractiuni</w:t>
      </w:r>
      <w:r w:rsidRPr="00233A43">
        <w:rPr>
          <w:rFonts w:ascii="Arial" w:eastAsia="Calibri" w:hAnsi="Arial" w:cs="Arial"/>
          <w:sz w:val="20"/>
          <w:szCs w:val="20"/>
        </w:rPr>
        <w:t xml:space="preserv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Calibri" w:hAnsi="Arial" w:cs="Arial"/>
          <w:sz w:val="20"/>
          <w:szCs w:val="20"/>
        </w:rPr>
        <w:t xml:space="preserve"> </w:t>
      </w:r>
      <w:r w:rsidRPr="00233A43">
        <w:rPr>
          <w:rFonts w:ascii="Arial" w:eastAsia="Times New Roman" w:hAnsi="Arial" w:cs="Arial"/>
          <w:bCs/>
          <w:sz w:val="20"/>
          <w:szCs w:val="20"/>
          <w:lang w:eastAsia="ro-RO"/>
        </w:rPr>
        <w:t>   a)</w:t>
      </w:r>
      <w:r w:rsidRPr="00233A43">
        <w:rPr>
          <w:rFonts w:ascii="Arial" w:eastAsia="Times New Roman" w:hAnsi="Arial" w:cs="Arial"/>
          <w:sz w:val="20"/>
          <w:szCs w:val="20"/>
          <w:lang w:eastAsia="ro-RO"/>
        </w:rPr>
        <w:t xml:space="preserve"> constituirea unui grup infractional organizat, prevazuta de </w:t>
      </w:r>
      <w:hyperlink r:id="rId7" w:history="1">
        <w:r w:rsidRPr="00233A43">
          <w:rPr>
            <w:rFonts w:ascii="Arial" w:eastAsia="Times New Roman" w:hAnsi="Arial" w:cs="Arial"/>
            <w:sz w:val="20"/>
            <w:szCs w:val="20"/>
            <w:u w:val="single"/>
            <w:lang w:eastAsia="ro-RO"/>
          </w:rPr>
          <w:t>art. 367</w:t>
        </w:r>
      </w:hyperlink>
      <w:r w:rsidRPr="00233A43">
        <w:rPr>
          <w:rFonts w:ascii="Arial" w:eastAsia="Times New Roman" w:hAnsi="Arial" w:cs="Arial"/>
          <w:sz w:val="20"/>
          <w:szCs w:val="20"/>
          <w:lang w:eastAsia="ro-RO"/>
        </w:rPr>
        <w:t xml:space="preserve"> din Legea </w:t>
      </w:r>
      <w:hyperlink r:id="rId8" w:history="1">
        <w:r w:rsidRPr="00233A43">
          <w:rPr>
            <w:rFonts w:ascii="Arial" w:eastAsia="Times New Roman" w:hAnsi="Arial" w:cs="Arial"/>
            <w:sz w:val="20"/>
            <w:szCs w:val="20"/>
            <w:u w:val="single"/>
            <w:lang w:eastAsia="ro-RO"/>
          </w:rPr>
          <w:t>nr. 286/2009</w:t>
        </w:r>
      </w:hyperlink>
      <w:r w:rsidRPr="00233A43">
        <w:rPr>
          <w:rFonts w:ascii="Arial" w:eastAsia="Times New Roman" w:hAnsi="Arial" w:cs="Arial"/>
          <w:sz w:val="20"/>
          <w:szCs w:val="20"/>
          <w:lang w:eastAsia="ro-RO"/>
        </w:rPr>
        <w:t xml:space="preserve"> privind </w:t>
      </w:r>
      <w:hyperlink r:id="rId9" w:history="1">
        <w:r w:rsidRPr="00233A43">
          <w:rPr>
            <w:rFonts w:ascii="Arial" w:eastAsia="Times New Roman" w:hAnsi="Arial" w:cs="Arial"/>
            <w:sz w:val="20"/>
            <w:szCs w:val="20"/>
            <w:u w:val="single"/>
            <w:lang w:eastAsia="ro-RO"/>
          </w:rPr>
          <w:t>Codul penal</w:t>
        </w:r>
      </w:hyperlink>
      <w:r w:rsidRPr="00233A43">
        <w:rPr>
          <w:rFonts w:ascii="Arial" w:eastAsia="Times New Roman" w:hAnsi="Arial" w:cs="Arial"/>
          <w:sz w:val="20"/>
          <w:szCs w:val="20"/>
          <w:lang w:eastAsia="ro-RO"/>
        </w:rPr>
        <w:t xml:space="preserve">,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b)</w:t>
      </w:r>
      <w:r w:rsidRPr="00233A43">
        <w:rPr>
          <w:rFonts w:ascii="Arial" w:eastAsia="Times New Roman" w:hAnsi="Arial" w:cs="Arial"/>
          <w:sz w:val="20"/>
          <w:szCs w:val="20"/>
          <w:lang w:eastAsia="ro-RO"/>
        </w:rPr>
        <w:t xml:space="preserve"> infractiuni de coruptie, prevazute de </w:t>
      </w:r>
      <w:hyperlink r:id="rId10" w:history="1">
        <w:r w:rsidRPr="00233A43">
          <w:rPr>
            <w:rFonts w:ascii="Arial" w:eastAsia="Times New Roman" w:hAnsi="Arial" w:cs="Arial"/>
            <w:sz w:val="20"/>
            <w:szCs w:val="20"/>
            <w:u w:val="single"/>
            <w:lang w:eastAsia="ro-RO"/>
          </w:rPr>
          <w:t>art. 289</w:t>
        </w:r>
      </w:hyperlink>
      <w:r w:rsidRPr="00233A43">
        <w:rPr>
          <w:rFonts w:ascii="Arial" w:eastAsia="Times New Roman" w:hAnsi="Arial" w:cs="Arial"/>
          <w:sz w:val="20"/>
          <w:szCs w:val="20"/>
          <w:lang w:eastAsia="ro-RO"/>
        </w:rPr>
        <w:t>-</w:t>
      </w:r>
      <w:hyperlink r:id="rId11" w:history="1">
        <w:r w:rsidRPr="00233A43">
          <w:rPr>
            <w:rFonts w:ascii="Arial" w:eastAsia="Times New Roman" w:hAnsi="Arial" w:cs="Arial"/>
            <w:sz w:val="20"/>
            <w:szCs w:val="20"/>
            <w:u w:val="single"/>
            <w:lang w:eastAsia="ro-RO"/>
          </w:rPr>
          <w:t>294</w:t>
        </w:r>
      </w:hyperlink>
      <w:r w:rsidRPr="00233A43">
        <w:rPr>
          <w:rFonts w:ascii="Arial" w:eastAsia="Times New Roman" w:hAnsi="Arial" w:cs="Arial"/>
          <w:sz w:val="20"/>
          <w:szCs w:val="20"/>
          <w:lang w:eastAsia="ro-RO"/>
        </w:rPr>
        <w:t xml:space="preserve"> din Legea </w:t>
      </w:r>
      <w:hyperlink r:id="rId12" w:history="1">
        <w:r w:rsidRPr="00233A43">
          <w:rPr>
            <w:rFonts w:ascii="Arial" w:eastAsia="Times New Roman" w:hAnsi="Arial" w:cs="Arial"/>
            <w:sz w:val="20"/>
            <w:szCs w:val="20"/>
            <w:u w:val="single"/>
            <w:lang w:eastAsia="ro-RO"/>
          </w:rPr>
          <w:t>nr. 286/2009</w:t>
        </w:r>
      </w:hyperlink>
      <w:r w:rsidRPr="00233A43">
        <w:rPr>
          <w:rFonts w:ascii="Arial" w:eastAsia="Times New Roman" w:hAnsi="Arial" w:cs="Arial"/>
          <w:sz w:val="20"/>
          <w:szCs w:val="20"/>
          <w:lang w:eastAsia="ro-RO"/>
        </w:rPr>
        <w:t xml:space="preserve">, cu modificarile si completarile ulterioare, si infractiuni asimilate infractiunilor de coruptie prevazute de </w:t>
      </w:r>
      <w:hyperlink r:id="rId13" w:history="1">
        <w:r w:rsidRPr="00233A43">
          <w:rPr>
            <w:rFonts w:ascii="Arial" w:eastAsia="Times New Roman" w:hAnsi="Arial" w:cs="Arial"/>
            <w:sz w:val="20"/>
            <w:szCs w:val="20"/>
            <w:u w:val="single"/>
            <w:lang w:eastAsia="ro-RO"/>
          </w:rPr>
          <w:t>art. 10</w:t>
        </w:r>
      </w:hyperlink>
      <w:r w:rsidRPr="00233A43">
        <w:rPr>
          <w:rFonts w:ascii="Arial" w:eastAsia="Times New Roman" w:hAnsi="Arial" w:cs="Arial"/>
          <w:sz w:val="20"/>
          <w:szCs w:val="20"/>
          <w:lang w:eastAsia="ro-RO"/>
        </w:rPr>
        <w:t>-</w:t>
      </w:r>
      <w:hyperlink r:id="rId14" w:history="1">
        <w:r w:rsidRPr="00233A43">
          <w:rPr>
            <w:rFonts w:ascii="Arial" w:eastAsia="Times New Roman" w:hAnsi="Arial" w:cs="Arial"/>
            <w:sz w:val="20"/>
            <w:szCs w:val="20"/>
            <w:u w:val="single"/>
            <w:lang w:eastAsia="ro-RO"/>
          </w:rPr>
          <w:t>13</w:t>
        </w:r>
      </w:hyperlink>
      <w:r w:rsidRPr="00233A43">
        <w:rPr>
          <w:rFonts w:ascii="Arial" w:eastAsia="Times New Roman" w:hAnsi="Arial" w:cs="Arial"/>
          <w:sz w:val="20"/>
          <w:szCs w:val="20"/>
          <w:lang w:eastAsia="ro-RO"/>
        </w:rPr>
        <w:t xml:space="preserve"> din Legea </w:t>
      </w:r>
      <w:hyperlink r:id="rId15" w:history="1">
        <w:r w:rsidRPr="00233A43">
          <w:rPr>
            <w:rFonts w:ascii="Arial" w:eastAsia="Times New Roman" w:hAnsi="Arial" w:cs="Arial"/>
            <w:sz w:val="20"/>
            <w:szCs w:val="20"/>
            <w:u w:val="single"/>
            <w:lang w:eastAsia="ro-RO"/>
          </w:rPr>
          <w:t>nr. 78/2000</w:t>
        </w:r>
      </w:hyperlink>
      <w:r w:rsidRPr="00233A43">
        <w:rPr>
          <w:rFonts w:ascii="Arial" w:eastAsia="Times New Roman" w:hAnsi="Arial" w:cs="Arial"/>
          <w:sz w:val="20"/>
          <w:szCs w:val="20"/>
          <w:lang w:eastAsia="ro-RO"/>
        </w:rPr>
        <w:t xml:space="preserve"> pentru prevenirea, descoperirea si sanctionarea faptelor de coruptie,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c)</w:t>
      </w:r>
      <w:r w:rsidRPr="00233A43">
        <w:rPr>
          <w:rFonts w:ascii="Arial" w:eastAsia="Times New Roman" w:hAnsi="Arial" w:cs="Arial"/>
          <w:sz w:val="20"/>
          <w:szCs w:val="20"/>
          <w:lang w:eastAsia="ro-RO"/>
        </w:rPr>
        <w:t xml:space="preserve"> infractiuni impotriva intereselor financiare ale Uniunii Europene, prevazute de </w:t>
      </w:r>
      <w:hyperlink r:id="rId16" w:history="1">
        <w:r w:rsidRPr="00233A43">
          <w:rPr>
            <w:rFonts w:ascii="Arial" w:eastAsia="Times New Roman" w:hAnsi="Arial" w:cs="Arial"/>
            <w:sz w:val="20"/>
            <w:szCs w:val="20"/>
            <w:u w:val="single"/>
            <w:lang w:eastAsia="ro-RO"/>
          </w:rPr>
          <w:t>art. 18</w:t>
        </w:r>
        <w:r w:rsidRPr="00233A43">
          <w:rPr>
            <w:rFonts w:ascii="Arial" w:eastAsia="Times New Roman" w:hAnsi="Arial" w:cs="Arial"/>
            <w:sz w:val="20"/>
            <w:szCs w:val="20"/>
            <w:u w:val="single"/>
            <w:vertAlign w:val="superscript"/>
            <w:lang w:eastAsia="ro-RO"/>
          </w:rPr>
          <w:t>1</w:t>
        </w:r>
      </w:hyperlink>
      <w:r w:rsidRPr="00233A43">
        <w:rPr>
          <w:rFonts w:ascii="Arial" w:eastAsia="Times New Roman" w:hAnsi="Arial" w:cs="Arial"/>
          <w:sz w:val="20"/>
          <w:szCs w:val="20"/>
          <w:lang w:eastAsia="ro-RO"/>
        </w:rPr>
        <w:t xml:space="preserve"> -</w:t>
      </w:r>
      <w:hyperlink r:id="rId17" w:history="1">
        <w:r w:rsidRPr="00233A43">
          <w:rPr>
            <w:rFonts w:ascii="Arial" w:eastAsia="Times New Roman" w:hAnsi="Arial" w:cs="Arial"/>
            <w:sz w:val="20"/>
            <w:szCs w:val="20"/>
            <w:u w:val="single"/>
            <w:lang w:eastAsia="ro-RO"/>
          </w:rPr>
          <w:t>18</w:t>
        </w:r>
        <w:r w:rsidRPr="00233A43">
          <w:rPr>
            <w:rFonts w:ascii="Arial" w:eastAsia="Times New Roman" w:hAnsi="Arial" w:cs="Arial"/>
            <w:sz w:val="20"/>
            <w:szCs w:val="20"/>
            <w:u w:val="single"/>
            <w:vertAlign w:val="superscript"/>
            <w:lang w:eastAsia="ro-RO"/>
          </w:rPr>
          <w:t>5</w:t>
        </w:r>
      </w:hyperlink>
      <w:r w:rsidRPr="00233A43">
        <w:rPr>
          <w:rFonts w:ascii="Arial" w:eastAsia="Times New Roman" w:hAnsi="Arial" w:cs="Arial"/>
          <w:sz w:val="20"/>
          <w:szCs w:val="20"/>
          <w:lang w:eastAsia="ro-RO"/>
        </w:rPr>
        <w:t xml:space="preserve"> din Legea nr. 78/2000,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d)</w:t>
      </w:r>
      <w:r w:rsidRPr="00233A43">
        <w:rPr>
          <w:rFonts w:ascii="Arial" w:eastAsia="Times New Roman" w:hAnsi="Arial" w:cs="Arial"/>
          <w:sz w:val="20"/>
          <w:szCs w:val="20"/>
          <w:lang w:eastAsia="ro-RO"/>
        </w:rPr>
        <w:t xml:space="preserve"> acte de terorism, prevazute de art. 32-35 si art. 37-38 din Legea </w:t>
      </w:r>
      <w:hyperlink r:id="rId18" w:history="1">
        <w:r w:rsidRPr="00233A43">
          <w:rPr>
            <w:rFonts w:ascii="Arial" w:eastAsia="Times New Roman" w:hAnsi="Arial" w:cs="Arial"/>
            <w:sz w:val="20"/>
            <w:szCs w:val="20"/>
            <w:u w:val="single"/>
            <w:lang w:eastAsia="ro-RO"/>
          </w:rPr>
          <w:t>nr. 535/2004</w:t>
        </w:r>
      </w:hyperlink>
      <w:r w:rsidRPr="00233A43">
        <w:rPr>
          <w:rFonts w:ascii="Arial" w:eastAsia="Times New Roman" w:hAnsi="Arial" w:cs="Arial"/>
          <w:sz w:val="20"/>
          <w:szCs w:val="20"/>
          <w:lang w:eastAsia="ro-RO"/>
        </w:rPr>
        <w:t xml:space="preserve"> privind prevenirea si combaterea terorismului,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e)</w:t>
      </w:r>
      <w:r w:rsidRPr="00233A43">
        <w:rPr>
          <w:rFonts w:ascii="Arial" w:eastAsia="Times New Roman" w:hAnsi="Arial" w:cs="Arial"/>
          <w:sz w:val="20"/>
          <w:szCs w:val="20"/>
          <w:lang w:eastAsia="ro-RO"/>
        </w:rPr>
        <w:t xml:space="preserve"> spalarea banilor, prevazuta de </w:t>
      </w:r>
      <w:hyperlink r:id="rId19" w:history="1">
        <w:r w:rsidRPr="00233A43">
          <w:rPr>
            <w:rFonts w:ascii="Arial" w:eastAsia="Times New Roman" w:hAnsi="Arial" w:cs="Arial"/>
            <w:sz w:val="20"/>
            <w:szCs w:val="20"/>
            <w:u w:val="single"/>
            <w:lang w:eastAsia="ro-RO"/>
          </w:rPr>
          <w:t>art. 29</w:t>
        </w:r>
      </w:hyperlink>
      <w:r w:rsidRPr="00233A43">
        <w:rPr>
          <w:rFonts w:ascii="Arial" w:eastAsia="Times New Roman" w:hAnsi="Arial" w:cs="Arial"/>
          <w:sz w:val="20"/>
          <w:szCs w:val="20"/>
          <w:lang w:eastAsia="ro-RO"/>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lastRenderedPageBreak/>
        <w:t>   f)</w:t>
      </w:r>
      <w:r w:rsidRPr="00233A43">
        <w:rPr>
          <w:rFonts w:ascii="Arial" w:eastAsia="Times New Roman" w:hAnsi="Arial" w:cs="Arial"/>
          <w:sz w:val="20"/>
          <w:szCs w:val="20"/>
          <w:lang w:eastAsia="ro-RO"/>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g)</w:t>
      </w:r>
      <w:r w:rsidRPr="00233A43">
        <w:rPr>
          <w:rFonts w:ascii="Arial" w:eastAsia="Times New Roman" w:hAnsi="Arial" w:cs="Arial"/>
          <w:sz w:val="20"/>
          <w:szCs w:val="20"/>
          <w:lang w:eastAsia="ro-RO"/>
        </w:rPr>
        <w:t xml:space="preserve"> frauda, in sensul articolului 1 din Conventia privind protejarea intereselor financiare ale Comunitatilor Europene din 27 noiembrie 1995.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sz w:val="20"/>
          <w:szCs w:val="20"/>
          <w:lang w:eastAsia="ro-RO"/>
        </w:rPr>
        <w:t>Declar de asemenea ca nu  a fost condamnat pentru infractiunile sus mentionate, vreun membru al organului de administrare, de conducere sau de supraveghere, sau care are putere de reprezentare, de decizie sau de control in cadrul subsemnatului .</w:t>
      </w:r>
      <w:r w:rsidRPr="00233A43">
        <w:rPr>
          <w:rFonts w:ascii="Arial" w:eastAsia="Times New Roman" w:hAnsi="Arial" w:cs="Arial"/>
          <w:sz w:val="20"/>
          <w:szCs w:val="20"/>
          <w:lang w:eastAsia="ro-RO"/>
        </w:rPr>
        <w:tab/>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Prezenta declaratie este valabila pana la data de _________________________                                                                            (se precizeaza data expirarii perioadei de valabilitate a ofertei)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Data completarii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Operator economic,</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(semnatura autorizata)</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Nota :se va completa si de catre ofertantul asociat, subcontractant sau tertul sustinator (daca este cazul). </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OPERATOR ECONOMIC     </w:t>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sz w:val="20"/>
          <w:szCs w:val="20"/>
        </w:rPr>
        <w:t>Formular nr. 2</w:t>
      </w:r>
      <w:r w:rsidRPr="00233A43">
        <w:rPr>
          <w:rFonts w:ascii="Arial" w:eastAsia="Calibri" w:hAnsi="Arial" w:cs="Arial"/>
          <w:i/>
          <w:sz w:val="20"/>
          <w:szCs w:val="20"/>
        </w:rPr>
        <w:t xml:space="preserv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u w:val="single"/>
        </w:rPr>
      </w:pPr>
      <w:r w:rsidRPr="00233A43">
        <w:rPr>
          <w:rFonts w:ascii="Arial" w:eastAsia="Calibri" w:hAnsi="Arial" w:cs="Arial"/>
          <w:sz w:val="20"/>
          <w:szCs w:val="20"/>
          <w:u w:val="single"/>
        </w:rPr>
        <w:t xml:space="preserve">DECLARATIE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privind neincadrarea in situatiile prevazute la art.167 din Legea nr.98/2016 privind achizitiile publice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Subsemnatul(a).................................................. [</w:t>
      </w:r>
      <w:r w:rsidRPr="00233A43">
        <w:rPr>
          <w:rFonts w:ascii="Arial" w:eastAsia="Calibri" w:hAnsi="Arial" w:cs="Arial"/>
          <w:i/>
          <w:sz w:val="20"/>
          <w:szCs w:val="20"/>
        </w:rPr>
        <w:t>se insereaza numele operatorului economic-peroana juridica</w:t>
      </w:r>
      <w:r w:rsidRPr="00233A43">
        <w:rPr>
          <w:rFonts w:ascii="Arial" w:eastAsia="Calibri" w:hAnsi="Arial" w:cs="Arial"/>
          <w:sz w:val="20"/>
          <w:szCs w:val="20"/>
        </w:rPr>
        <w:t xml:space="preserve">], in calitate de ofertant/candidat/concurent/asociat/subcontractant/ la procedura de ......................... [ </w:t>
      </w:r>
      <w:r w:rsidRPr="00233A43">
        <w:rPr>
          <w:rFonts w:ascii="Arial" w:eastAsia="Calibri" w:hAnsi="Arial" w:cs="Arial"/>
          <w:i/>
          <w:sz w:val="20"/>
          <w:szCs w:val="20"/>
        </w:rPr>
        <w:t>se mentioneaza procedura</w:t>
      </w:r>
      <w:r w:rsidRPr="00233A43">
        <w:rPr>
          <w:rFonts w:ascii="Arial" w:eastAsia="Calibri" w:hAnsi="Arial" w:cs="Arial"/>
          <w:sz w:val="20"/>
          <w:szCs w:val="20"/>
        </w:rPr>
        <w:t>] pentru achizitia de ........................................................................... [</w:t>
      </w:r>
      <w:r w:rsidRPr="00233A43">
        <w:rPr>
          <w:rFonts w:ascii="Arial" w:eastAsia="Calibri" w:hAnsi="Arial" w:cs="Arial"/>
          <w:i/>
          <w:sz w:val="20"/>
          <w:szCs w:val="20"/>
        </w:rPr>
        <w:t>se insereaza, dupa caz, denumirea podusului, seviciului sau lucrarii si codul CPV</w:t>
      </w:r>
      <w:r w:rsidRPr="00233A43">
        <w:rPr>
          <w:rFonts w:ascii="Arial" w:eastAsia="Calibri" w:hAnsi="Arial" w:cs="Arial"/>
          <w:sz w:val="20"/>
          <w:szCs w:val="20"/>
        </w:rPr>
        <w:t>], la data de .............. [</w:t>
      </w:r>
      <w:r w:rsidRPr="00233A43">
        <w:rPr>
          <w:rFonts w:ascii="Arial" w:eastAsia="Calibri" w:hAnsi="Arial" w:cs="Arial"/>
          <w:i/>
          <w:sz w:val="20"/>
          <w:szCs w:val="20"/>
        </w:rPr>
        <w:t>se insereaza data</w:t>
      </w:r>
      <w:r w:rsidRPr="00233A43">
        <w:rPr>
          <w:rFonts w:ascii="Arial" w:eastAsia="Calibri" w:hAnsi="Arial" w:cs="Arial"/>
          <w:sz w:val="20"/>
          <w:szCs w:val="20"/>
        </w:rPr>
        <w:t>], organizata de ................................................ [</w:t>
      </w:r>
      <w:r w:rsidRPr="00233A43">
        <w:rPr>
          <w:rFonts w:ascii="Arial" w:eastAsia="Calibri" w:hAnsi="Arial" w:cs="Arial"/>
          <w:i/>
          <w:sz w:val="20"/>
          <w:szCs w:val="20"/>
        </w:rPr>
        <w:t>se insereaza numele autoritatii contractante</w:t>
      </w:r>
      <w:r w:rsidRPr="00233A43">
        <w:rPr>
          <w:rFonts w:ascii="Arial" w:eastAsia="Calibri" w:hAnsi="Arial" w:cs="Arial"/>
          <w:sz w:val="20"/>
          <w:szCs w:val="20"/>
        </w:rPr>
        <w:t xml:space="preserve">], declar pe proprie raspundere ca </w:t>
      </w:r>
      <w:r w:rsidRPr="00233A43">
        <w:rPr>
          <w:rFonts w:ascii="Arial" w:eastAsia="Calibri" w:hAnsi="Arial" w:cs="Arial"/>
          <w:sz w:val="20"/>
          <w:szCs w:val="20"/>
          <w:lang w:eastAsia="ro-RO"/>
        </w:rPr>
        <w:t>nu ma aflu in urmatoarele situatii:</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a)</w:t>
      </w:r>
      <w:r w:rsidRPr="00233A43">
        <w:rPr>
          <w:rFonts w:ascii="Arial" w:eastAsia="Times New Roman" w:hAnsi="Arial" w:cs="Arial"/>
          <w:sz w:val="20"/>
          <w:szCs w:val="20"/>
          <w:lang w:eastAsia="ro-RO"/>
        </w:rPr>
        <w:t xml:space="preserve"> nu am incalcat obligatiile stabilite potrivit art. 51 din Legea nr.98/2016, respectiv, la elaborarea ofertei am tinut cont de obligatiile relevante din domeniile mediului, social si al relatiilor de munca;</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b)</w:t>
      </w:r>
      <w:r w:rsidRPr="00233A43">
        <w:rPr>
          <w:rFonts w:ascii="Arial" w:eastAsia="Times New Roman" w:hAnsi="Arial" w:cs="Arial"/>
          <w:sz w:val="20"/>
          <w:szCs w:val="20"/>
          <w:lang w:eastAsia="ro-RO"/>
        </w:rPr>
        <w:t xml:space="preserve"> nu ma aflu in procedura insolventei sau in lichidare, in supraveghere judiciara sau in incetarea activitatii;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c) nu am</w:t>
      </w:r>
      <w:r w:rsidRPr="00233A43">
        <w:rPr>
          <w:rFonts w:ascii="Arial" w:eastAsia="Times New Roman" w:hAnsi="Arial" w:cs="Arial"/>
          <w:sz w:val="20"/>
          <w:szCs w:val="20"/>
          <w:lang w:eastAsia="ro-RO"/>
        </w:rPr>
        <w:t xml:space="preserve"> comis o abatere profesionala grava care sa-mi puna in discutie integritatea si nu exista in acest sens o decizie a unei instante judecatoresti sau a unei autoritati administrative;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d)</w:t>
      </w:r>
      <w:r w:rsidRPr="00233A43">
        <w:rPr>
          <w:rFonts w:ascii="Arial" w:eastAsia="Times New Roman" w:hAnsi="Arial" w:cs="Arial"/>
          <w:sz w:val="20"/>
          <w:szCs w:val="20"/>
          <w:lang w:eastAsia="ro-RO"/>
        </w:rPr>
        <w:t xml:space="preserve"> nu  am incheiat cu alti operatori economici acorduri care vizeaza denaturarea concurentei in cadrul sau in legatura cu procedura in cauza;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e)</w:t>
      </w:r>
      <w:r w:rsidRPr="00233A43">
        <w:rPr>
          <w:rFonts w:ascii="Arial" w:eastAsia="Times New Roman" w:hAnsi="Arial" w:cs="Arial"/>
          <w:sz w:val="20"/>
          <w:szCs w:val="20"/>
          <w:lang w:eastAsia="ro-RO"/>
        </w:rPr>
        <w:t xml:space="preserve">  nu ma aflu intr-o situatie de conflict de interese in cadrul sau in legatura cu procedura in cauza ;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lastRenderedPageBreak/>
        <w:t>f) nu am</w:t>
      </w:r>
      <w:r w:rsidRPr="00233A43">
        <w:rPr>
          <w:rFonts w:ascii="Arial" w:eastAsia="Times New Roman" w:hAnsi="Arial" w:cs="Arial"/>
          <w:sz w:val="20"/>
          <w:szCs w:val="20"/>
          <w:lang w:eastAsia="ro-RO"/>
        </w:rPr>
        <w:t xml:space="preserve"> participat anterior la pregatirea procedurii de atribuire care sa conduca la o distorsionare a concurentei ;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g)</w:t>
      </w:r>
      <w:r w:rsidRPr="00233A43">
        <w:rPr>
          <w:rFonts w:ascii="Arial" w:eastAsia="Times New Roman" w:hAnsi="Arial" w:cs="Arial"/>
          <w:sz w:val="20"/>
          <w:szCs w:val="20"/>
          <w:lang w:eastAsia="ro-RO"/>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h)</w:t>
      </w:r>
      <w:r w:rsidRPr="00233A43">
        <w:rPr>
          <w:rFonts w:ascii="Arial" w:eastAsia="Times New Roman" w:hAnsi="Arial" w:cs="Arial"/>
          <w:sz w:val="20"/>
          <w:szCs w:val="20"/>
          <w:lang w:eastAsia="ro-RO"/>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i)</w:t>
      </w:r>
      <w:r w:rsidRPr="00233A43">
        <w:rPr>
          <w:rFonts w:ascii="Arial" w:eastAsia="Times New Roman" w:hAnsi="Arial" w:cs="Arial"/>
          <w:sz w:val="20"/>
          <w:szCs w:val="20"/>
          <w:lang w:eastAsia="ro-RO"/>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ab/>
        <w:t>Subsemnatul declar ca informatiile furnizate sunt complete si corecte in fiecare detaliu si inteleg ca autoritatea contractanta are dreptul de a solicita, in scopul verificarii si confirmarii declaratiilor orice documente doveditoare de care dispunem.</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Inteleg ca in cazul in care aceasta declaratie nu este conforma cu realitatea sunt pasibil de incalcarea prevederilor legislatiei penale privind falsul in declaratii.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i/>
          <w:iCs/>
          <w:sz w:val="20"/>
          <w:szCs w:val="20"/>
        </w:rPr>
        <w:t xml:space="preserve">                                  Operator economic,</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sz w:val="20"/>
          <w:szCs w:val="20"/>
        </w:rPr>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sz w:val="20"/>
          <w:szCs w:val="20"/>
        </w:rPr>
        <w:t xml:space="preserve">                       </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Nota :se va completa si de catre ofertantul asociat, subcontractant sau tertul sustinator (daca este cazul).</w:t>
      </w:r>
      <w:r w:rsidRPr="00233A43">
        <w:rPr>
          <w:rFonts w:ascii="Arial" w:eastAsia="Calibri" w:hAnsi="Arial" w:cs="Arial"/>
          <w:i/>
          <w:sz w:val="20"/>
          <w:szCs w:val="20"/>
          <w:highlight w:val="yellow"/>
        </w:rPr>
        <w:t xml:space="preserve"> </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Formularul nr. 3</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OPERATOR ECONOMIC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u w:val="single"/>
        </w:rPr>
      </w:pPr>
      <w:r w:rsidRPr="00233A43">
        <w:rPr>
          <w:rFonts w:ascii="Arial" w:eastAsia="Times New Roman" w:hAnsi="Arial" w:cs="Arial"/>
          <w:sz w:val="20"/>
          <w:szCs w:val="20"/>
          <w:u w:val="single"/>
        </w:rPr>
        <w:t xml:space="preserve">DECLARATIE </w:t>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 xml:space="preserve">privind neincadrarea in situatiile prevazute la art. 165 </w:t>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 xml:space="preserve">din  Legea nr.  98/2016 privind achizitiile publice                                                                                                                                                                                                                                                                                                                                                                                                                                                                                                                                                                                                                                                                                                                                                                                                                      </w:t>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Subsemnatul(a).................................................. [</w:t>
      </w:r>
      <w:r w:rsidRPr="00233A43">
        <w:rPr>
          <w:rFonts w:ascii="Arial" w:eastAsia="Times New Roman" w:hAnsi="Arial" w:cs="Arial"/>
          <w:i/>
          <w:sz w:val="20"/>
          <w:szCs w:val="20"/>
        </w:rPr>
        <w:t>se insereaza numele operatorului economic-persoana juridica</w:t>
      </w:r>
      <w:r w:rsidRPr="00233A43">
        <w:rPr>
          <w:rFonts w:ascii="Arial" w:eastAsia="Times New Roman" w:hAnsi="Arial" w:cs="Arial"/>
          <w:sz w:val="20"/>
          <w:szCs w:val="20"/>
        </w:rPr>
        <w:t xml:space="preserve">], in calitate de ofertant/candidat/concurent/tert sustinator/subcontractant la procedura de ......................... [ </w:t>
      </w:r>
      <w:r w:rsidRPr="00233A43">
        <w:rPr>
          <w:rFonts w:ascii="Arial" w:eastAsia="Times New Roman" w:hAnsi="Arial" w:cs="Arial"/>
          <w:i/>
          <w:sz w:val="20"/>
          <w:szCs w:val="20"/>
        </w:rPr>
        <w:t>se mentioneaza procedura</w:t>
      </w:r>
      <w:r w:rsidRPr="00233A43">
        <w:rPr>
          <w:rFonts w:ascii="Arial" w:eastAsia="Times New Roman" w:hAnsi="Arial" w:cs="Arial"/>
          <w:sz w:val="20"/>
          <w:szCs w:val="20"/>
        </w:rPr>
        <w:t>] pentru achizitia de ........................................................................... [</w:t>
      </w:r>
      <w:r w:rsidRPr="00233A43">
        <w:rPr>
          <w:rFonts w:ascii="Arial" w:eastAsia="Times New Roman" w:hAnsi="Arial" w:cs="Arial"/>
          <w:i/>
          <w:sz w:val="20"/>
          <w:szCs w:val="20"/>
        </w:rPr>
        <w:t>se insereaza, dupa caz, denumirea produsului, seviciului sau lucrarii si codul CPV</w:t>
      </w:r>
      <w:r w:rsidRPr="00233A43">
        <w:rPr>
          <w:rFonts w:ascii="Arial" w:eastAsia="Times New Roman" w:hAnsi="Arial" w:cs="Arial"/>
          <w:sz w:val="20"/>
          <w:szCs w:val="20"/>
        </w:rPr>
        <w:t>], la data de .............. [</w:t>
      </w:r>
      <w:r w:rsidRPr="00233A43">
        <w:rPr>
          <w:rFonts w:ascii="Arial" w:eastAsia="Times New Roman" w:hAnsi="Arial" w:cs="Arial"/>
          <w:i/>
          <w:sz w:val="20"/>
          <w:szCs w:val="20"/>
        </w:rPr>
        <w:t>se insereaza data</w:t>
      </w:r>
      <w:r w:rsidRPr="00233A43">
        <w:rPr>
          <w:rFonts w:ascii="Arial" w:eastAsia="Times New Roman" w:hAnsi="Arial" w:cs="Arial"/>
          <w:sz w:val="20"/>
          <w:szCs w:val="20"/>
        </w:rPr>
        <w:t>], organizata de ................................................ [</w:t>
      </w:r>
      <w:r w:rsidRPr="00233A43">
        <w:rPr>
          <w:rFonts w:ascii="Arial" w:eastAsia="Times New Roman" w:hAnsi="Arial" w:cs="Arial"/>
          <w:i/>
          <w:sz w:val="20"/>
          <w:szCs w:val="20"/>
        </w:rPr>
        <w:t>se insereaza numele autoritatii contractante</w:t>
      </w:r>
      <w:r w:rsidRPr="00233A43">
        <w:rPr>
          <w:rFonts w:ascii="Arial" w:eastAsia="Times New Roman" w:hAnsi="Arial" w:cs="Arial"/>
          <w:sz w:val="20"/>
          <w:szCs w:val="20"/>
        </w:rPr>
        <w:t>],</w:t>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lastRenderedPageBreak/>
        <w:t>declar pe proprie raspundere ca nu sunt in situatiile  prevazute  la art. 165 din Legea nr.98/2016, respectiv mi-am indeplinit obligatiile privind plata impozitelor, taxelor sau a contributiilor la bugetul general consolidat.</w:t>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Inteleg ca in cazul in care aceasta declaratie nu este conforma cu realitatea sunt pasibil de incalcarea prevederilor legislatiei penale privind falsul in declaratii.</w:t>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Operator economic,</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ab/>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Formularul nr. 4</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OPERATOR ECONOMIC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u w:val="single"/>
        </w:rPr>
      </w:pPr>
      <w:r w:rsidRPr="00233A43">
        <w:rPr>
          <w:rFonts w:ascii="Arial" w:eastAsia="Calibri" w:hAnsi="Arial" w:cs="Arial"/>
          <w:sz w:val="20"/>
          <w:szCs w:val="20"/>
          <w:u w:val="single"/>
        </w:rPr>
        <w:t xml:space="preserve">DECLARATIE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privind neincadrarea in situatiile prevazute la art. 60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din  Legea nr.  98/2016 privind achizitiile publice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Subsemnatul(a).................................................. [</w:t>
      </w:r>
      <w:r w:rsidRPr="00233A43">
        <w:rPr>
          <w:rFonts w:ascii="Arial" w:eastAsia="Calibri" w:hAnsi="Arial" w:cs="Arial"/>
          <w:i/>
          <w:sz w:val="20"/>
          <w:szCs w:val="20"/>
        </w:rPr>
        <w:t>se insereaza numele operatorului economic-persoana juridica</w:t>
      </w:r>
      <w:r w:rsidRPr="00233A43">
        <w:rPr>
          <w:rFonts w:ascii="Arial" w:eastAsia="Calibri" w:hAnsi="Arial" w:cs="Arial"/>
          <w:sz w:val="20"/>
          <w:szCs w:val="20"/>
        </w:rPr>
        <w:t xml:space="preserve">], in calitate de ofertant/candidat/concurent/tert sustinator/subcontractant la procedura de ......................... [ </w:t>
      </w:r>
      <w:r w:rsidRPr="00233A43">
        <w:rPr>
          <w:rFonts w:ascii="Arial" w:eastAsia="Calibri" w:hAnsi="Arial" w:cs="Arial"/>
          <w:i/>
          <w:sz w:val="20"/>
          <w:szCs w:val="20"/>
        </w:rPr>
        <w:t>se mentioneaza procedura</w:t>
      </w:r>
      <w:r w:rsidRPr="00233A43">
        <w:rPr>
          <w:rFonts w:ascii="Arial" w:eastAsia="Calibri" w:hAnsi="Arial" w:cs="Arial"/>
          <w:sz w:val="20"/>
          <w:szCs w:val="20"/>
        </w:rPr>
        <w:t>] pentru achizitia de ........................................................................... [</w:t>
      </w:r>
      <w:r w:rsidRPr="00233A43">
        <w:rPr>
          <w:rFonts w:ascii="Arial" w:eastAsia="Calibri" w:hAnsi="Arial" w:cs="Arial"/>
          <w:i/>
          <w:sz w:val="20"/>
          <w:szCs w:val="20"/>
        </w:rPr>
        <w:t>se insereaza, dupa caz, denumirea podusului, seviciului sau lucrarii si codul CPV</w:t>
      </w:r>
      <w:r w:rsidRPr="00233A43">
        <w:rPr>
          <w:rFonts w:ascii="Arial" w:eastAsia="Calibri" w:hAnsi="Arial" w:cs="Arial"/>
          <w:sz w:val="20"/>
          <w:szCs w:val="20"/>
        </w:rPr>
        <w:t>], la data de .............. [</w:t>
      </w:r>
      <w:r w:rsidRPr="00233A43">
        <w:rPr>
          <w:rFonts w:ascii="Arial" w:eastAsia="Calibri" w:hAnsi="Arial" w:cs="Arial"/>
          <w:i/>
          <w:sz w:val="20"/>
          <w:szCs w:val="20"/>
        </w:rPr>
        <w:t>se insereaza data</w:t>
      </w:r>
      <w:r w:rsidRPr="00233A43">
        <w:rPr>
          <w:rFonts w:ascii="Arial" w:eastAsia="Calibri" w:hAnsi="Arial" w:cs="Arial"/>
          <w:sz w:val="20"/>
          <w:szCs w:val="20"/>
        </w:rPr>
        <w:t>], organizata de ................................................ [</w:t>
      </w:r>
      <w:r w:rsidRPr="00233A43">
        <w:rPr>
          <w:rFonts w:ascii="Arial" w:eastAsia="Calibri" w:hAnsi="Arial" w:cs="Arial"/>
          <w:i/>
          <w:sz w:val="20"/>
          <w:szCs w:val="20"/>
        </w:rPr>
        <w:t>se insereaza numele autoritatii contractante</w:t>
      </w:r>
      <w:r w:rsidRPr="00233A43">
        <w:rPr>
          <w:rFonts w:ascii="Arial" w:eastAsia="Calibri" w:hAnsi="Arial" w:cs="Arial"/>
          <w:sz w:val="20"/>
          <w:szCs w:val="20"/>
        </w:rPr>
        <w: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declar pe proprie raspundere ca nu sunt in situatiile  prevazute  la art. 60 lit.d si e din Legea nr.98/2016:</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Calibri" w:hAnsi="Arial" w:cs="Arial"/>
          <w:i/>
          <w:sz w:val="20"/>
          <w:szCs w:val="20"/>
          <w:u w:val="single"/>
        </w:rPr>
        <w:t xml:space="preserve">ART. 60 </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 xml:space="preserve">    Ofertantul individual/Candidatul/Ofertantul asociat/Subcontractantu propusl /Tertul sustinator care are drept membri in cadrul consiliului de administratie</w:t>
      </w:r>
      <w:r w:rsidRPr="00233A43">
        <w:rPr>
          <w:rFonts w:ascii="Arial" w:eastAsia="Times New Roman" w:hAnsi="Arial" w:cs="Arial"/>
          <w:i/>
          <w:sz w:val="20"/>
          <w:szCs w:val="20"/>
          <w:lang w:eastAsia="ro-RO"/>
        </w:rPr>
        <w:t xml:space="preserv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w:t>
      </w:r>
      <w:r w:rsidRPr="00233A43">
        <w:rPr>
          <w:rFonts w:ascii="Arial" w:eastAsia="Calibri" w:hAnsi="Arial" w:cs="Arial"/>
          <w:i/>
          <w:iCs/>
          <w:sz w:val="20"/>
          <w:szCs w:val="20"/>
        </w:rPr>
        <w:t>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rsidR="00233A43" w:rsidRPr="00233A43" w:rsidRDefault="00233A43" w:rsidP="00233A43">
      <w:pPr>
        <w:spacing w:after="0" w:line="240" w:lineRule="auto"/>
        <w:jc w:val="both"/>
        <w:rPr>
          <w:rFonts w:ascii="Arial" w:eastAsia="Calibri" w:hAnsi="Arial" w:cs="Arial"/>
          <w:iCs/>
          <w:sz w:val="20"/>
          <w:szCs w:val="20"/>
        </w:rPr>
      </w:pPr>
      <w:r w:rsidRPr="00233A43">
        <w:rPr>
          <w:rFonts w:ascii="Arial" w:eastAsia="Calibri" w:hAnsi="Arial" w:cs="Arial"/>
          <w:iCs/>
          <w:sz w:val="20"/>
          <w:szCs w:val="20"/>
        </w:rPr>
        <w:lastRenderedPageBreak/>
        <w:t>Persoanele din cadrul ADR Nord-Est la care care se raporteaza respectarea prevederilor art.60 pentru prezenta procedura,  sunt urmatoarele :</w:t>
      </w:r>
      <w:r w:rsidRPr="00233A43">
        <w:rPr>
          <w:rFonts w:ascii="Arial" w:eastAsia="Calibri" w:hAnsi="Arial" w:cs="Arial"/>
          <w:sz w:val="20"/>
          <w:szCs w:val="20"/>
        </w:rPr>
        <w:t xml:space="preserve"> </w:t>
      </w:r>
      <w:r w:rsidRPr="00233A43">
        <w:rPr>
          <w:rFonts w:ascii="Arial" w:eastAsia="Calibri" w:hAnsi="Arial" w:cs="Arial"/>
          <w:iCs/>
          <w:sz w:val="20"/>
          <w:szCs w:val="20"/>
        </w:rPr>
        <w:t>Vasile Asandei- Director General, Elena Nane- Director Economic, Monica-Maria Lutz- Expert DJRU, Elena Baicu-Expert Birou Dezvoltarea Afacerilor, Cristina Ferman-Sef Serviciu Comunicare, Gabriela Bobeanu- Sef Birou Regional de Informare.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sz w:val="20"/>
          <w:szCs w:val="20"/>
          <w:lang w:eastAsia="ro-RO"/>
        </w:rPr>
        <w:t xml:space="preserve">Nota: prin actionar sau asociat semnificativ se intelege persoana care exercita drepturi aferente unor actiuni care, cumulate, reprezinta cel putin 10% din capitalul social sau ii confera detinatorului cel putin 10% din totalul drepturilor de vot in adunarea generala.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Inteleg ca in cazul in care aceasta declaratie nu este conforma cu realitatea sunt pasibil de incalcarea prevederilor legislatiei penale privind falsul in declaratii.</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Operator economic,</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sz w:val="20"/>
          <w:szCs w:val="20"/>
        </w:rPr>
        <w:t>Formular nr. 4.1</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CANDIDATUL/OFERTANTUL</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DECLARATIE PRIVIND PARTEA/PARTILE DIN CONTRACT CARE SUNT INDEPLINITE DE SUBCONTRACTANTI SI SPECIALIZAREA ACESTORA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 Subsemnatul, reprezentant imputernicit al _________________________________________________, </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ab/>
      </w:r>
      <w:r w:rsidRPr="00233A43">
        <w:rPr>
          <w:rFonts w:ascii="Arial" w:eastAsia="Calibri" w:hAnsi="Arial" w:cs="Arial"/>
          <w:i/>
          <w:sz w:val="20"/>
          <w:szCs w:val="20"/>
        </w:rPr>
        <w:tab/>
        <w:t xml:space="preserve">          </w:t>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t xml:space="preserve">         (denumirea/numele si sediul/adresa andidatului/ofertantului)</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declar pe propria raspundere, sub sanctiunile aplicate faptei de fals in acte publice, ca datele prezentate in tabelul anexat sunt reale.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lastRenderedPageBreak/>
        <w:t xml:space="preserv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(denumirea si adresa autoritatii contractante)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legatura cu activitatea noastra.</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4. Prezenta declaratie este valabila pana la data de ___________________________________________________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(se precizeaza data expirarii perioadei de valabilitate a ofertei</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sz w:val="20"/>
          <w:szCs w:val="20"/>
        </w:rPr>
        <w:tab/>
      </w:r>
      <w:r w:rsidRPr="00233A43">
        <w:rPr>
          <w:rFonts w:ascii="Arial" w:eastAsia="Calibri" w:hAnsi="Arial" w:cs="Arial"/>
          <w:i/>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t xml:space="preserve">   </w:t>
      </w:r>
      <w:r w:rsidRPr="00233A43">
        <w:rPr>
          <w:rFonts w:ascii="Arial" w:eastAsia="Calibri" w:hAnsi="Arial" w:cs="Arial"/>
          <w:sz w:val="20"/>
          <w:szCs w:val="20"/>
        </w:rPr>
        <w:tab/>
        <w:t xml:space="preserve">  </w:t>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i/>
          <w:iCs/>
          <w:sz w:val="20"/>
          <w:szCs w:val="20"/>
        </w:rPr>
        <w:t>Ofertant,</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 ……………….</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(semnatura autorizata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Nr. Crt.</w:t>
            </w: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Denumire subcontractant</w:t>
            </w:r>
          </w:p>
        </w:tc>
        <w:tc>
          <w:tcPr>
            <w:tcW w:w="3419"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Partea /partile din contract ce urmeaza a fi subcontractate</w:t>
            </w:r>
          </w:p>
        </w:tc>
        <w:tc>
          <w:tcPr>
            <w:tcW w:w="4234"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Acord subcontractor  cu specimen de semnatura</w:t>
            </w:r>
          </w:p>
        </w:tc>
      </w:tr>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1</w:t>
            </w: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tc>
        <w:tc>
          <w:tcPr>
            <w:tcW w:w="3419" w:type="dxa"/>
          </w:tcPr>
          <w:p w:rsidR="00233A43" w:rsidRPr="00233A43" w:rsidRDefault="00233A43" w:rsidP="00233A43">
            <w:pPr>
              <w:spacing w:after="0" w:line="240" w:lineRule="auto"/>
              <w:jc w:val="both"/>
              <w:rPr>
                <w:rFonts w:ascii="Arial" w:eastAsia="Calibri" w:hAnsi="Arial" w:cs="Arial"/>
                <w:sz w:val="20"/>
                <w:szCs w:val="20"/>
              </w:rPr>
            </w:pPr>
          </w:p>
        </w:tc>
        <w:tc>
          <w:tcPr>
            <w:tcW w:w="4234" w:type="dxa"/>
          </w:tcPr>
          <w:p w:rsidR="00233A43" w:rsidRPr="00233A43" w:rsidRDefault="00233A43" w:rsidP="00233A43">
            <w:pPr>
              <w:spacing w:after="0" w:line="240" w:lineRule="auto"/>
              <w:jc w:val="both"/>
              <w:rPr>
                <w:rFonts w:ascii="Arial" w:eastAsia="Calibri" w:hAnsi="Arial" w:cs="Arial"/>
                <w:sz w:val="20"/>
                <w:szCs w:val="20"/>
              </w:rPr>
            </w:pPr>
          </w:p>
        </w:tc>
      </w:tr>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w:t>
            </w: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tc>
        <w:tc>
          <w:tcPr>
            <w:tcW w:w="3419" w:type="dxa"/>
          </w:tcPr>
          <w:p w:rsidR="00233A43" w:rsidRPr="00233A43" w:rsidRDefault="00233A43" w:rsidP="00233A43">
            <w:pPr>
              <w:spacing w:after="0" w:line="240" w:lineRule="auto"/>
              <w:jc w:val="both"/>
              <w:rPr>
                <w:rFonts w:ascii="Arial" w:eastAsia="Calibri" w:hAnsi="Arial" w:cs="Arial"/>
                <w:sz w:val="20"/>
                <w:szCs w:val="20"/>
              </w:rPr>
            </w:pPr>
          </w:p>
        </w:tc>
        <w:tc>
          <w:tcPr>
            <w:tcW w:w="4234" w:type="dxa"/>
          </w:tcPr>
          <w:p w:rsidR="00233A43" w:rsidRPr="00233A43" w:rsidRDefault="00233A43" w:rsidP="00233A43">
            <w:pPr>
              <w:spacing w:after="0" w:line="240" w:lineRule="auto"/>
              <w:jc w:val="both"/>
              <w:rPr>
                <w:rFonts w:ascii="Arial" w:eastAsia="Calibri" w:hAnsi="Arial" w:cs="Arial"/>
                <w:sz w:val="20"/>
                <w:szCs w:val="20"/>
              </w:rPr>
            </w:pPr>
          </w:p>
        </w:tc>
      </w:tr>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tc>
        <w:tc>
          <w:tcPr>
            <w:tcW w:w="3419" w:type="dxa"/>
          </w:tcPr>
          <w:p w:rsidR="00233A43" w:rsidRPr="00233A43" w:rsidRDefault="00233A43" w:rsidP="00233A43">
            <w:pPr>
              <w:spacing w:after="0" w:line="240" w:lineRule="auto"/>
              <w:jc w:val="both"/>
              <w:rPr>
                <w:rFonts w:ascii="Arial" w:eastAsia="Calibri" w:hAnsi="Arial" w:cs="Arial"/>
                <w:sz w:val="20"/>
                <w:szCs w:val="20"/>
              </w:rPr>
            </w:pPr>
          </w:p>
        </w:tc>
        <w:tc>
          <w:tcPr>
            <w:tcW w:w="4234" w:type="dxa"/>
          </w:tcPr>
          <w:p w:rsidR="00233A43" w:rsidRPr="00233A43" w:rsidRDefault="00233A43" w:rsidP="00233A43">
            <w:pPr>
              <w:spacing w:after="0" w:line="240" w:lineRule="auto"/>
              <w:jc w:val="both"/>
              <w:rPr>
                <w:rFonts w:ascii="Arial" w:eastAsia="Calibri" w:hAnsi="Arial" w:cs="Arial"/>
                <w:sz w:val="20"/>
                <w:szCs w:val="20"/>
              </w:rPr>
            </w:pPr>
          </w:p>
        </w:tc>
      </w:tr>
    </w:tbl>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Ofertant,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w:t>
      </w:r>
    </w:p>
    <w:p w:rsidR="00233A43" w:rsidRPr="00233A43" w:rsidRDefault="00233A43" w:rsidP="00233A43">
      <w:pPr>
        <w:spacing w:after="0" w:line="240" w:lineRule="auto"/>
        <w:jc w:val="both"/>
        <w:rPr>
          <w:rFonts w:ascii="Arial" w:eastAsia="Calibri" w:hAnsi="Arial" w:cs="Arial"/>
          <w:sz w:val="20"/>
          <w:szCs w:val="20"/>
        </w:rPr>
        <w:sectPr w:rsidR="00233A43" w:rsidRPr="00233A43">
          <w:footerReference w:type="even" r:id="rId20"/>
          <w:footerReference w:type="default" r:id="rId21"/>
          <w:pgSz w:w="15840" w:h="12240" w:orient="landscape"/>
          <w:pgMar w:top="1800" w:right="1440" w:bottom="1800" w:left="1440" w:header="708" w:footer="708" w:gutter="0"/>
          <w:cols w:space="708"/>
          <w:docGrid w:linePitch="360"/>
        </w:sectPr>
      </w:pPr>
      <w:r w:rsidRPr="00233A43">
        <w:rPr>
          <w:rFonts w:ascii="Arial" w:eastAsia="Calibri" w:hAnsi="Arial" w:cs="Arial"/>
          <w:i/>
          <w:sz w:val="20"/>
          <w:szCs w:val="20"/>
        </w:rPr>
        <w:t>Semnatura,stampila autorizata)</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CAPITOLUL IV – MODEL DE CONTRACT</w:t>
      </w:r>
    </w:p>
    <w:p w:rsidR="00233A43" w:rsidRPr="00233A43" w:rsidRDefault="00233A43" w:rsidP="00233A43">
      <w:pPr>
        <w:spacing w:after="0" w:line="240" w:lineRule="auto"/>
        <w:jc w:val="both"/>
        <w:rPr>
          <w:rFonts w:ascii="Arial" w:eastAsia="Calibri" w:hAnsi="Arial" w:cs="Arial"/>
          <w:caps/>
          <w:sz w:val="20"/>
          <w:szCs w:val="20"/>
          <w:lang w:val="fr-FR"/>
        </w:rPr>
      </w:pPr>
      <w:r w:rsidRPr="00233A43">
        <w:rPr>
          <w:rFonts w:ascii="Arial" w:eastAsia="Calibri" w:hAnsi="Arial" w:cs="Arial"/>
          <w:sz w:val="20"/>
          <w:szCs w:val="20"/>
          <w:lang w:val="fr-FR"/>
        </w:rPr>
        <w:t>CONTRACT DE  PRESTARI SERVICII</w:t>
      </w:r>
    </w:p>
    <w:p w:rsidR="00233A43" w:rsidRPr="00233A43" w:rsidRDefault="00233A43" w:rsidP="00233A43">
      <w:pPr>
        <w:spacing w:after="0" w:line="240" w:lineRule="auto"/>
        <w:jc w:val="both"/>
        <w:rPr>
          <w:rFonts w:ascii="Arial" w:eastAsia="Calibri" w:hAnsi="Arial" w:cs="Arial"/>
          <w:sz w:val="20"/>
          <w:szCs w:val="20"/>
          <w:lang w:val="es-ES"/>
        </w:rPr>
      </w:pPr>
    </w:p>
    <w:p w:rsidR="00233A43" w:rsidRPr="00233A43" w:rsidRDefault="00233A43" w:rsidP="00233A43">
      <w:pPr>
        <w:spacing w:after="0" w:line="240" w:lineRule="auto"/>
        <w:jc w:val="both"/>
        <w:rPr>
          <w:rFonts w:ascii="Arial" w:eastAsia="Calibri" w:hAnsi="Arial" w:cs="Arial"/>
          <w:bCs/>
          <w:sz w:val="20"/>
          <w:szCs w:val="20"/>
          <w:lang w:val="es-ES"/>
        </w:rPr>
      </w:pPr>
      <w:r w:rsidRPr="00233A43">
        <w:rPr>
          <w:rFonts w:ascii="Arial" w:eastAsia="Calibri" w:hAnsi="Arial" w:cs="Arial"/>
          <w:bCs/>
          <w:sz w:val="20"/>
          <w:szCs w:val="20"/>
          <w:lang w:val="es-ES"/>
        </w:rPr>
        <w:t>Nr. ____________________</w:t>
      </w:r>
    </w:p>
    <w:p w:rsidR="00233A43" w:rsidRPr="00233A43" w:rsidRDefault="00233A43" w:rsidP="00233A43">
      <w:pPr>
        <w:spacing w:after="0" w:line="240" w:lineRule="auto"/>
        <w:jc w:val="both"/>
        <w:rPr>
          <w:rFonts w:ascii="Arial" w:eastAsia="Calibri" w:hAnsi="Arial" w:cs="Arial"/>
          <w:bCs/>
          <w:sz w:val="20"/>
          <w:szCs w:val="20"/>
          <w:lang w:val="es-ES"/>
        </w:rPr>
      </w:pPr>
    </w:p>
    <w:p w:rsidR="00233A43" w:rsidRPr="00233A43" w:rsidRDefault="00233A43" w:rsidP="00233A43">
      <w:pPr>
        <w:spacing w:after="0" w:line="240" w:lineRule="auto"/>
        <w:jc w:val="both"/>
        <w:rPr>
          <w:rFonts w:ascii="Arial" w:eastAsia="Calibri" w:hAnsi="Arial" w:cs="Arial"/>
          <w:bCs/>
          <w:sz w:val="20"/>
          <w:szCs w:val="20"/>
          <w:lang w:val="es-ES"/>
        </w:rPr>
      </w:pP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1. PREAMBUL</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t xml:space="preserve">In temeiul </w:t>
      </w:r>
      <w:r w:rsidRPr="00233A43">
        <w:rPr>
          <w:rFonts w:ascii="Arial" w:eastAsia="Calibri" w:hAnsi="Arial" w:cs="Arial"/>
          <w:sz w:val="20"/>
          <w:szCs w:val="20"/>
          <w:lang w:eastAsia="ro-RO"/>
        </w:rPr>
        <w:t>Legii nr.98/2016 privind achizitiile publice</w:t>
      </w:r>
      <w:r w:rsidRPr="00233A43">
        <w:rPr>
          <w:rFonts w:ascii="Arial" w:eastAsia="Calibri" w:hAnsi="Arial" w:cs="Arial"/>
          <w:sz w:val="20"/>
          <w:szCs w:val="20"/>
        </w:rPr>
        <w:t xml:space="preserve"> </w:t>
      </w:r>
      <w:bookmarkStart w:id="1" w:name="do"/>
      <w:bookmarkEnd w:id="1"/>
      <w:r w:rsidRPr="00233A43">
        <w:rPr>
          <w:rFonts w:ascii="Arial" w:eastAsia="Calibri" w:hAnsi="Arial" w:cs="Arial"/>
          <w:sz w:val="20"/>
          <w:szCs w:val="20"/>
        </w:rPr>
        <w:t xml:space="preserve">si ale Hotararii de Guvern nr.395/2016 pentru aprobarea </w:t>
      </w:r>
      <w:r w:rsidRPr="00233A43">
        <w:rPr>
          <w:rFonts w:ascii="Arial" w:eastAsia="Calibri" w:hAnsi="Arial" w:cs="Arial"/>
          <w:bCs/>
          <w:sz w:val="20"/>
          <w:szCs w:val="20"/>
          <w:lang w:eastAsia="ro-RO"/>
        </w:rPr>
        <w:t xml:space="preserve">Normelor metodologice de aplicare a prevederilor referitoare la atribuirea contractului de achizitie publica/acordului-cadru din Legea nr. </w:t>
      </w:r>
      <w:hyperlink r:id="rId22" w:history="1">
        <w:r w:rsidRPr="00233A43">
          <w:rPr>
            <w:rFonts w:ascii="Arial" w:eastAsia="Calibri" w:hAnsi="Arial" w:cs="Arial"/>
            <w:bCs/>
            <w:sz w:val="20"/>
            <w:szCs w:val="20"/>
            <w:u w:val="single"/>
            <w:lang w:eastAsia="ro-RO"/>
          </w:rPr>
          <w:t>98/2016</w:t>
        </w:r>
      </w:hyperlink>
      <w:r w:rsidRPr="00233A43">
        <w:rPr>
          <w:rFonts w:ascii="Arial" w:eastAsia="Calibri" w:hAnsi="Arial" w:cs="Arial"/>
          <w:bCs/>
          <w:sz w:val="20"/>
          <w:szCs w:val="20"/>
          <w:lang w:eastAsia="ro-RO"/>
        </w:rPr>
        <w:t xml:space="preserve"> privind achizitiile publice, </w:t>
      </w:r>
      <w:r w:rsidRPr="00233A43">
        <w:rPr>
          <w:rFonts w:ascii="Arial" w:eastAsia="Calibri" w:hAnsi="Arial" w:cs="Arial"/>
          <w:sz w:val="20"/>
          <w:szCs w:val="20"/>
        </w:rPr>
        <w:t>s-a incheiat prezentul contract de prestare servicii intre</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Partile</w:t>
      </w:r>
    </w:p>
    <w:p w:rsidR="00233A43" w:rsidRPr="00233A43" w:rsidRDefault="00233A43" w:rsidP="00233A43">
      <w:pPr>
        <w:spacing w:after="0" w:line="240" w:lineRule="auto"/>
        <w:jc w:val="both"/>
        <w:rPr>
          <w:rFonts w:ascii="Arial" w:eastAsia="Calibri" w:hAnsi="Arial" w:cs="Arial"/>
          <w:sz w:val="20"/>
          <w:szCs w:val="20"/>
          <w:lang w:eastAsia="ro-RO"/>
        </w:rPr>
      </w:pPr>
      <w:r w:rsidRPr="00233A43">
        <w:rPr>
          <w:rFonts w:ascii="Arial" w:eastAsia="Calibri" w:hAnsi="Arial" w:cs="Arial"/>
          <w:sz w:val="20"/>
          <w:szCs w:val="20"/>
          <w:lang w:val="es-ES" w:eastAsia="ro-RO"/>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r w:rsidRPr="00233A43">
        <w:rPr>
          <w:rFonts w:ascii="Arial" w:eastAsia="Calibri" w:hAnsi="Arial" w:cs="Arial"/>
          <w:bCs/>
          <w:sz w:val="20"/>
          <w:szCs w:val="20"/>
        </w:rPr>
        <w:t xml:space="preserv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si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 , cu sediul in ……………, Sector/Judet………….., Str………….., nr…………,C, Etaj ….., telefon: ……………., fax: ……………….., avand codul fiscal ……………, cont RO ……….. Banca....cod IBAN, reprezentata prin dl/dna. ……………….. – Administrator in calitate de Prestator, pe de alta parte.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denumite in continuare fiecare in parte, „Partea” si in mod colectiv „Partile”, au convenit incheierea prezentului contract de servicii.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TERMENI SI DEFINITII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2.1 - In prezentul contract urmatorii termeni vor fi interpretati astfel:</w:t>
      </w:r>
    </w:p>
    <w:p w:rsidR="00233A43" w:rsidRPr="00233A43" w:rsidRDefault="00233A43" w:rsidP="00233A43">
      <w:pPr>
        <w:spacing w:after="0" w:line="240" w:lineRule="auto"/>
        <w:jc w:val="both"/>
        <w:rPr>
          <w:rFonts w:ascii="Arial" w:eastAsia="Calibri" w:hAnsi="Arial" w:cs="Arial"/>
          <w:sz w:val="20"/>
          <w:szCs w:val="20"/>
          <w:lang w:val="fr-FR"/>
        </w:rPr>
      </w:pPr>
      <w:r w:rsidRPr="00233A43">
        <w:rPr>
          <w:rFonts w:ascii="Arial" w:eastAsia="Calibri" w:hAnsi="Arial" w:cs="Arial"/>
          <w:sz w:val="20"/>
          <w:szCs w:val="20"/>
          <w:lang w:eastAsia="ro-RO"/>
        </w:rPr>
        <w:t>a.</w:t>
      </w:r>
      <w:r w:rsidRPr="00233A43">
        <w:rPr>
          <w:rFonts w:ascii="Arial" w:eastAsia="Calibri" w:hAnsi="Arial" w:cs="Arial"/>
          <w:i/>
          <w:sz w:val="20"/>
          <w:szCs w:val="20"/>
          <w:lang w:eastAsia="ro-RO"/>
        </w:rPr>
        <w:t xml:space="preserve"> Achizitor si prestator</w:t>
      </w:r>
      <w:r w:rsidRPr="00233A43">
        <w:rPr>
          <w:rFonts w:ascii="Arial" w:eastAsia="Calibri" w:hAnsi="Arial" w:cs="Arial"/>
          <w:sz w:val="20"/>
          <w:szCs w:val="20"/>
          <w:lang w:eastAsia="ro-RO"/>
        </w:rPr>
        <w:t xml:space="preserve">- partile contractante asa cum acestea sunt numite in contract;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i/>
          <w:sz w:val="20"/>
          <w:szCs w:val="20"/>
        </w:rPr>
        <w:t>b. beneficiar</w:t>
      </w:r>
      <w:r w:rsidRPr="00233A43">
        <w:rPr>
          <w:rFonts w:ascii="Arial" w:eastAsia="Calibri" w:hAnsi="Arial" w:cs="Arial"/>
          <w:sz w:val="20"/>
          <w:szCs w:val="20"/>
        </w:rPr>
        <w:t xml:space="preserve"> - beneficiarul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i/>
          <w:sz w:val="20"/>
          <w:szCs w:val="20"/>
        </w:rPr>
        <w:t>c. pretul contractului</w:t>
      </w:r>
      <w:r w:rsidRPr="00233A43">
        <w:rPr>
          <w:rFonts w:ascii="Arial" w:eastAsia="Calibri" w:hAnsi="Arial" w:cs="Arial"/>
          <w:sz w:val="20"/>
          <w:szCs w:val="20"/>
        </w:rPr>
        <w:t xml:space="preserve"> - pretul platibil prestatorului de catre achizitor, in baza contractului, pentru indeplinirea integrala si corespunzatoare a tuturor obligatiilor asumate prin contract,  acceptate ca fiind corespunzatoare de catre achizitor;</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d. </w:t>
      </w:r>
      <w:r w:rsidRPr="00233A43">
        <w:rPr>
          <w:rFonts w:ascii="Arial" w:eastAsia="Calibri" w:hAnsi="Arial" w:cs="Arial"/>
          <w:i/>
          <w:sz w:val="20"/>
          <w:szCs w:val="20"/>
        </w:rPr>
        <w:t>forta majora</w:t>
      </w:r>
      <w:r w:rsidRPr="00233A43">
        <w:rPr>
          <w:rFonts w:ascii="Arial" w:eastAsia="Calibri" w:hAnsi="Arial" w:cs="Arial"/>
          <w:sz w:val="20"/>
          <w:szCs w:val="20"/>
        </w:rPr>
        <w:t xml:space="preserve"> - este orice eveniment extern, imprevizibil, absolut, invincibil si inevitabil, care  opreste sa fie  executate obligatiile ce le revin partilor, potrivit prezentului contract si este constatat de o autoritate competenta.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i/>
          <w:sz w:val="20"/>
          <w:szCs w:val="20"/>
          <w:lang w:val="it-IT"/>
        </w:rPr>
        <w:t xml:space="preserve">e.zi </w:t>
      </w:r>
      <w:r w:rsidRPr="00233A43">
        <w:rPr>
          <w:rFonts w:ascii="Arial" w:eastAsia="Calibri" w:hAnsi="Arial" w:cs="Arial"/>
          <w:sz w:val="20"/>
          <w:szCs w:val="20"/>
          <w:lang w:val="it-IT"/>
        </w:rPr>
        <w:t xml:space="preserve">- zi calendaristica, </w:t>
      </w:r>
      <w:r w:rsidRPr="00233A43">
        <w:rPr>
          <w:rFonts w:ascii="Arial" w:eastAsia="Calibri" w:hAnsi="Arial" w:cs="Arial"/>
          <w:sz w:val="20"/>
          <w:szCs w:val="20"/>
        </w:rPr>
        <w:t>in afara cazului in care se prevede expres ca sunt zile lucratoare</w:t>
      </w:r>
      <w:r w:rsidRPr="00233A43">
        <w:rPr>
          <w:rFonts w:ascii="Arial" w:eastAsia="Calibri" w:hAnsi="Arial" w:cs="Arial"/>
          <w:sz w:val="20"/>
          <w:szCs w:val="20"/>
          <w:lang w:val="it-IT"/>
        </w:rPr>
        <w:t xml:space="preserve">; </w:t>
      </w:r>
      <w:r w:rsidRPr="00233A43">
        <w:rPr>
          <w:rFonts w:ascii="Arial" w:eastAsia="Calibri" w:hAnsi="Arial" w:cs="Arial"/>
          <w:i/>
          <w:sz w:val="20"/>
          <w:szCs w:val="20"/>
          <w:lang w:val="it-IT"/>
        </w:rPr>
        <w:t>an</w:t>
      </w:r>
      <w:r w:rsidRPr="00233A43">
        <w:rPr>
          <w:rFonts w:ascii="Arial" w:eastAsia="Calibri" w:hAnsi="Arial" w:cs="Arial"/>
          <w:sz w:val="20"/>
          <w:szCs w:val="20"/>
          <w:lang w:val="it-IT"/>
        </w:rPr>
        <w:t xml:space="preserve"> - 365 de zile.</w:t>
      </w:r>
    </w:p>
    <w:p w:rsidR="00233A43" w:rsidRPr="00233A43" w:rsidRDefault="00233A43" w:rsidP="00233A43">
      <w:pPr>
        <w:spacing w:after="0" w:line="240" w:lineRule="auto"/>
        <w:jc w:val="both"/>
        <w:rPr>
          <w:rFonts w:ascii="Arial" w:eastAsia="Calibri" w:hAnsi="Arial" w:cs="Arial"/>
          <w:sz w:val="20"/>
          <w:szCs w:val="20"/>
          <w:lang w:eastAsia="ro-RO"/>
        </w:rPr>
      </w:pPr>
      <w:r w:rsidRPr="00233A43">
        <w:rPr>
          <w:rFonts w:ascii="Arial" w:eastAsia="Calibri" w:hAnsi="Arial" w:cs="Arial"/>
          <w:bCs/>
          <w:i/>
          <w:sz w:val="20"/>
          <w:szCs w:val="20"/>
        </w:rPr>
        <w:t>f.conflict de interese</w:t>
      </w:r>
      <w:r w:rsidRPr="00233A43">
        <w:rPr>
          <w:rFonts w:ascii="Arial" w:eastAsia="Calibri" w:hAnsi="Arial" w:cs="Arial"/>
          <w:bCs/>
          <w:sz w:val="20"/>
          <w:szCs w:val="20"/>
        </w:rPr>
        <w:t xml:space="preserve"> –</w:t>
      </w:r>
      <w:r w:rsidRPr="00233A43">
        <w:rPr>
          <w:rFonts w:ascii="Arial" w:eastAsia="Calibri" w:hAnsi="Arial" w:cs="Arial"/>
          <w:sz w:val="20"/>
          <w:szCs w:val="20"/>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rsidR="00233A43" w:rsidRPr="00233A43" w:rsidRDefault="00233A43" w:rsidP="00233A43">
      <w:pPr>
        <w:spacing w:after="0" w:line="240" w:lineRule="auto"/>
        <w:jc w:val="both"/>
        <w:rPr>
          <w:rFonts w:ascii="Arial" w:eastAsia="Calibri" w:hAnsi="Arial" w:cs="Arial"/>
          <w:noProof/>
          <w:sz w:val="20"/>
          <w:szCs w:val="20"/>
          <w:lang w:eastAsia="en-GB"/>
        </w:rPr>
      </w:pPr>
      <w:r w:rsidRPr="00233A43">
        <w:rPr>
          <w:rFonts w:ascii="Arial" w:eastAsia="Calibri" w:hAnsi="Arial" w:cs="Arial"/>
          <w:i/>
          <w:noProof/>
          <w:sz w:val="20"/>
          <w:szCs w:val="20"/>
          <w:lang w:eastAsia="en-GB"/>
        </w:rPr>
        <w:t>g. penalitate contractuala</w:t>
      </w:r>
      <w:r w:rsidRPr="00233A43">
        <w:rPr>
          <w:rFonts w:ascii="Arial" w:eastAsia="Calibri" w:hAnsi="Arial" w:cs="Arial"/>
          <w:noProof/>
          <w:sz w:val="20"/>
          <w:szCs w:val="20"/>
          <w:lang w:eastAsia="en-GB"/>
        </w:rPr>
        <w:t xml:space="preserve"> –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3. INTERPRETARE</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it-IT"/>
        </w:rPr>
        <w:t>3.1 In prezentul contract, cu exceptia unei prevederi contrare cuvintele la forma singular vor include forma de plural si vic</w:t>
      </w:r>
      <w:r w:rsidRPr="00233A43">
        <w:rPr>
          <w:rFonts w:ascii="Arial" w:eastAsia="Calibri" w:hAnsi="Arial" w:cs="Arial"/>
          <w:sz w:val="20"/>
          <w:szCs w:val="20"/>
          <w:lang w:val="es-ES"/>
        </w:rPr>
        <w:t>e versa, acolo unde acest lucru este permis de context.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3.2 Termenul “zi”sau “zile” sau orice referire la zile reprezinta zile calendaristice daca nu se specifica in mod diferit.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3.3 </w:t>
      </w:r>
      <w:r w:rsidRPr="00233A43">
        <w:rPr>
          <w:rFonts w:ascii="Arial" w:eastAsia="Calibri" w:hAnsi="Arial" w:cs="Arial"/>
          <w:sz w:val="20"/>
          <w:szCs w:val="20"/>
          <w:lang w:val="it-IT"/>
        </w:rPr>
        <w:t xml:space="preserve"> Clauzele si expresiile vor fi interpretate prin raportare la intregul contract.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4. OBIECTUL CONTRACTULUI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lang w:val="es-ES"/>
        </w:rPr>
        <w:t xml:space="preserve">4.1 </w:t>
      </w:r>
      <w:r w:rsidRPr="00233A43">
        <w:rPr>
          <w:rFonts w:ascii="Arial" w:eastAsia="Calibri" w:hAnsi="Arial" w:cs="Arial"/>
          <w:sz w:val="20"/>
          <w:szCs w:val="20"/>
        </w:rPr>
        <w:t xml:space="preserve">Prestatorul  </w:t>
      </w:r>
      <w:r w:rsidRPr="00233A43">
        <w:rPr>
          <w:rFonts w:ascii="Arial" w:eastAsia="Calibri" w:hAnsi="Arial" w:cs="Arial"/>
          <w:sz w:val="20"/>
          <w:szCs w:val="20"/>
          <w:lang w:val="es-ES"/>
        </w:rPr>
        <w:t xml:space="preserve">se obliga sa presteze serviciile </w:t>
      </w:r>
      <w:r>
        <w:rPr>
          <w:rFonts w:ascii="Arial" w:eastAsia="Calibri" w:hAnsi="Arial" w:cs="Arial"/>
          <w:sz w:val="20"/>
          <w:szCs w:val="20"/>
          <w:lang w:val="es-ES"/>
        </w:rPr>
        <w:t>de elaborare studiu………………</w:t>
      </w:r>
      <w:r w:rsidRPr="00233A43">
        <w:rPr>
          <w:rFonts w:ascii="Arial" w:eastAsia="Arial Unicode MS" w:hAnsi="Arial" w:cs="Arial"/>
          <w:sz w:val="20"/>
          <w:szCs w:val="20"/>
        </w:rPr>
        <w:t xml:space="preserve">, </w:t>
      </w:r>
      <w:r w:rsidRPr="00233A43">
        <w:rPr>
          <w:rFonts w:ascii="Arial" w:eastAsia="Calibri" w:hAnsi="Arial" w:cs="Arial"/>
          <w:sz w:val="20"/>
          <w:szCs w:val="20"/>
          <w:lang w:val="fr-FR"/>
        </w:rPr>
        <w:t>conform anexei nr.1 - caietul de sarcini</w:t>
      </w:r>
      <w:r w:rsidRPr="00233A43">
        <w:rPr>
          <w:rFonts w:ascii="Arial" w:eastAsia="Calibri" w:hAnsi="Arial" w:cs="Arial"/>
          <w:sz w:val="20"/>
          <w:szCs w:val="20"/>
          <w:lang w:val="es-ES"/>
        </w:rPr>
        <w:t xml:space="preserve"> si anexei nr.2-Propunerea tehnico-financiara a prestatorului, </w:t>
      </w:r>
      <w:r w:rsidRPr="00233A43">
        <w:rPr>
          <w:rFonts w:ascii="Arial" w:eastAsia="Calibri" w:hAnsi="Arial" w:cs="Arial"/>
          <w:sz w:val="20"/>
          <w:szCs w:val="20"/>
        </w:rPr>
        <w:t>in perioada convenita si in conformitate cu obligatiile asumate prin prezentul contract.</w:t>
      </w:r>
    </w:p>
    <w:p w:rsidR="00233A43" w:rsidRPr="00233A43" w:rsidRDefault="00233A43" w:rsidP="00233A43">
      <w:pPr>
        <w:spacing w:after="0" w:line="240" w:lineRule="auto"/>
        <w:jc w:val="both"/>
        <w:rPr>
          <w:rFonts w:ascii="Arial" w:eastAsia="Calibri" w:hAnsi="Arial" w:cs="Arial"/>
          <w:color w:val="FF0000"/>
          <w:sz w:val="20"/>
          <w:szCs w:val="20"/>
          <w:lang w:val="it-IT"/>
        </w:rPr>
      </w:pPr>
      <w:r w:rsidRPr="00233A43">
        <w:rPr>
          <w:rFonts w:ascii="Arial" w:eastAsia="Calibri" w:hAnsi="Arial" w:cs="Arial"/>
          <w:sz w:val="20"/>
          <w:szCs w:val="20"/>
          <w:lang w:val="it-IT"/>
        </w:rPr>
        <w:t>4.2 Achizitorul se obliga sa plateasca pretul convenit in prezentul contract, pentru serviciile prestate si receptionate conform art. 12.</w:t>
      </w:r>
      <w:r w:rsidRPr="00233A43">
        <w:rPr>
          <w:rFonts w:ascii="Arial" w:eastAsia="Calibri" w:hAnsi="Arial" w:cs="Arial"/>
          <w:color w:val="FF0000"/>
          <w:sz w:val="20"/>
          <w:szCs w:val="20"/>
          <w:lang w:val="it-IT"/>
        </w:rPr>
        <w:t xml:space="preserve"> </w:t>
      </w:r>
    </w:p>
    <w:p w:rsidR="00233A43" w:rsidRPr="00233A43" w:rsidRDefault="00233A43" w:rsidP="00233A43">
      <w:pPr>
        <w:spacing w:after="0" w:line="240" w:lineRule="auto"/>
        <w:jc w:val="both"/>
        <w:rPr>
          <w:rFonts w:ascii="Arial" w:eastAsia="Calibri" w:hAnsi="Arial" w:cs="Arial"/>
          <w:i/>
          <w:sz w:val="20"/>
          <w:szCs w:val="20"/>
          <w:lang w:val="it-IT"/>
        </w:rPr>
      </w:pP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lastRenderedPageBreak/>
        <w:t>5. PRETUL CONTRACTULUI</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 xml:space="preserve">5.1 Preturile  unitare convenite pentru indeplinirea contractului, platibile prestatorului  de catre achizitor, pentru serviciile prestate, conform ofertei </w:t>
      </w:r>
      <w:r w:rsidRPr="00233A43">
        <w:rPr>
          <w:rFonts w:ascii="Arial" w:eastAsia="Calibri" w:hAnsi="Arial" w:cs="Arial"/>
          <w:sz w:val="20"/>
          <w:szCs w:val="20"/>
        </w:rPr>
        <w:t>prestatorului</w:t>
      </w:r>
      <w:r w:rsidRPr="00233A43">
        <w:rPr>
          <w:rFonts w:ascii="Arial" w:eastAsia="Calibri" w:hAnsi="Arial" w:cs="Arial"/>
          <w:sz w:val="20"/>
          <w:szCs w:val="20"/>
          <w:lang w:val="it-IT"/>
        </w:rPr>
        <w:t xml:space="preserve">, sunt de ..................... lei fara TVA, respectiv ................. lei cu TVA, conform anexei nr. 2 - </w:t>
      </w:r>
      <w:r w:rsidRPr="00233A43">
        <w:rPr>
          <w:rFonts w:ascii="Arial" w:eastAsia="Calibri" w:hAnsi="Arial" w:cs="Arial"/>
          <w:sz w:val="20"/>
          <w:szCs w:val="20"/>
        </w:rPr>
        <w:t xml:space="preserve">propunerea tehnico-financiara, </w:t>
      </w:r>
      <w:r w:rsidRPr="00233A43">
        <w:rPr>
          <w:rFonts w:ascii="Arial" w:eastAsia="Calibri" w:hAnsi="Arial" w:cs="Arial"/>
          <w:sz w:val="20"/>
          <w:szCs w:val="20"/>
          <w:lang w:val="it-IT"/>
        </w:rPr>
        <w:t>la prezentul contract.    ( se vor inscrie tabelar informatiile financiare din oferta depusa).</w:t>
      </w:r>
    </w:p>
    <w:p w:rsid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5.2  Tarifele convenite pentru indeplinirea contractului, sunt cele declarate de prestator in propunerea tehnico-financiara, anexa nr.2  la prezentul contract.</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6. DURATA CONTRACTULUI</w:t>
      </w:r>
    </w:p>
    <w:p w:rsid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6.1 Durata contractului va fi de ……………. de la semnarea acestuia de catre ambele parti.</w:t>
      </w:r>
      <w:bookmarkStart w:id="2" w:name="do|ax4|pe3|pt18|sp18.1."/>
      <w:bookmarkEnd w:id="2"/>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7. EXECUTAREA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7.1 Prezentul contract inceteaza sa produca efecte de la data indeplinirii, de catre ambele parti contractante, a obligatiilor care le revin conform contractului.</w:t>
      </w:r>
    </w:p>
    <w:p w:rsidR="00233A43" w:rsidRPr="00233A43" w:rsidRDefault="00233A43" w:rsidP="00233A43">
      <w:pPr>
        <w:spacing w:after="0" w:line="240" w:lineRule="auto"/>
        <w:jc w:val="both"/>
        <w:rPr>
          <w:rFonts w:ascii="Arial" w:eastAsia="Calibri" w:hAnsi="Arial" w:cs="Arial"/>
          <w:i/>
          <w:sz w:val="20"/>
          <w:szCs w:val="20"/>
          <w:lang w:val="fr-FR"/>
        </w:rPr>
      </w:pPr>
    </w:p>
    <w:p w:rsidR="00233A43" w:rsidRPr="00233A43" w:rsidRDefault="00233A43" w:rsidP="00233A43">
      <w:pPr>
        <w:spacing w:after="0" w:line="240" w:lineRule="auto"/>
        <w:jc w:val="both"/>
        <w:rPr>
          <w:rFonts w:ascii="Arial" w:eastAsia="Calibri" w:hAnsi="Arial" w:cs="Arial"/>
          <w:sz w:val="20"/>
          <w:szCs w:val="20"/>
          <w:lang w:val="fr-FR"/>
        </w:rPr>
      </w:pPr>
      <w:r w:rsidRPr="00233A43">
        <w:rPr>
          <w:rFonts w:ascii="Arial" w:eastAsia="Calibri" w:hAnsi="Arial" w:cs="Arial"/>
          <w:sz w:val="20"/>
          <w:szCs w:val="20"/>
          <w:lang w:val="fr-FR"/>
        </w:rPr>
        <w:t>8. DOCUMENTELE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8.1 Prestatorul va presta serviciile in conditiile stabilite prin prezentul contract, care include in ordinea enumerarii, urmatoarele: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a) caietul de sarcini, inclusiv clarificarile si/sau masurile de remediere aduse pana la depunerea ofertelor ce privesc aspectele tehnice si financiare –Anexa 1</w:t>
      </w:r>
    </w:p>
    <w:p w:rsidR="00233A43" w:rsidRPr="00233A43" w:rsidRDefault="00233A43" w:rsidP="00233A43">
      <w:pPr>
        <w:spacing w:after="0" w:line="240" w:lineRule="auto"/>
        <w:jc w:val="both"/>
        <w:rPr>
          <w:rFonts w:ascii="Arial" w:eastAsia="Calibri" w:hAnsi="Arial" w:cs="Arial"/>
          <w:sz w:val="20"/>
          <w:szCs w:val="20"/>
          <w:lang w:eastAsia="ro-RO"/>
        </w:rPr>
      </w:pPr>
      <w:r w:rsidRPr="00233A43">
        <w:rPr>
          <w:rFonts w:ascii="Arial" w:eastAsia="Calibri" w:hAnsi="Arial" w:cs="Arial"/>
          <w:sz w:val="20"/>
          <w:szCs w:val="20"/>
          <w:lang w:eastAsia="ro-RO"/>
        </w:rPr>
        <w:t>b) Propunerea tehnico-financiara – Anexa 2, inclusiv clarificarile din perioada de evaluare</w:t>
      </w:r>
      <w:r w:rsidRPr="00233A43">
        <w:rPr>
          <w:rFonts w:ascii="Arial" w:eastAsia="Calibri" w:hAnsi="Arial" w:cs="Arial"/>
          <w:sz w:val="20"/>
          <w:szCs w:val="20"/>
          <w:lang w:val="en-US" w:eastAsia="ro-RO"/>
        </w:rPr>
        <w: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c) acordul de asociere/subcontractare, daca este cazul.</w:t>
      </w:r>
    </w:p>
    <w:p w:rsidR="00233A43" w:rsidRPr="00233A43" w:rsidRDefault="00233A43" w:rsidP="00233A43">
      <w:pPr>
        <w:spacing w:after="0" w:line="240" w:lineRule="auto"/>
        <w:jc w:val="both"/>
        <w:rPr>
          <w:rFonts w:ascii="Arial" w:eastAsia="Calibri" w:hAnsi="Arial" w:cs="Arial"/>
          <w:sz w:val="20"/>
          <w:szCs w:val="20"/>
          <w:lang w:val="pt-BR"/>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 xml:space="preserve">9. OBLIGATIILE PRESTATORULUI </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sz w:val="20"/>
          <w:szCs w:val="20"/>
        </w:rPr>
        <w:t>9.1 Prestatorul se obliga sa presteze serviciile ………………………………………..</w:t>
      </w:r>
      <w:r w:rsidRPr="00233A43">
        <w:rPr>
          <w:rFonts w:ascii="Arial" w:eastAsia="Arial Unicode MS" w:hAnsi="Arial" w:cs="Arial"/>
          <w:sz w:val="20"/>
          <w:szCs w:val="20"/>
        </w:rPr>
        <w:t>,</w:t>
      </w:r>
      <w:r w:rsidRPr="00233A43">
        <w:rPr>
          <w:rFonts w:ascii="Arial" w:eastAsia="Calibri" w:hAnsi="Arial" w:cs="Arial"/>
          <w:bCs/>
          <w:i/>
          <w:spacing w:val="-4"/>
          <w:sz w:val="20"/>
          <w:szCs w:val="20"/>
        </w:rPr>
        <w:t xml:space="preserve"> </w:t>
      </w:r>
      <w:r w:rsidRPr="00233A43">
        <w:rPr>
          <w:rFonts w:ascii="Arial" w:eastAsia="Calibri" w:hAnsi="Arial" w:cs="Arial"/>
          <w:bCs/>
          <w:spacing w:val="-4"/>
          <w:sz w:val="20"/>
          <w:szCs w:val="20"/>
        </w:rPr>
        <w:t>la standardele si performantele prezentate in propunerea tehnic</w:t>
      </w:r>
      <w:r w:rsidRPr="00233A43">
        <w:rPr>
          <w:rFonts w:ascii="Arial" w:eastAsia="Calibri" w:hAnsi="Arial" w:cs="Arial"/>
          <w:bCs/>
          <w:spacing w:val="-4"/>
          <w:sz w:val="20"/>
          <w:szCs w:val="20"/>
          <w:lang w:val="en-US"/>
        </w:rPr>
        <w:t>o-financiara</w:t>
      </w:r>
      <w:r w:rsidRPr="00233A43">
        <w:rPr>
          <w:rFonts w:ascii="Arial" w:eastAsia="Calibri" w:hAnsi="Arial" w:cs="Arial"/>
          <w:bCs/>
          <w:spacing w:val="-4"/>
          <w:sz w:val="20"/>
          <w:szCs w:val="20"/>
        </w:rPr>
        <w:t xml:space="preserve"> – anexa nr. 2 la prezentul contract si</w:t>
      </w:r>
      <w:r w:rsidRPr="00233A43">
        <w:rPr>
          <w:rFonts w:ascii="Arial" w:eastAsia="Calibri" w:hAnsi="Arial" w:cs="Arial"/>
          <w:bCs/>
          <w:i/>
          <w:spacing w:val="-4"/>
          <w:sz w:val="20"/>
          <w:szCs w:val="20"/>
        </w:rPr>
        <w:t xml:space="preserve"> </w:t>
      </w:r>
      <w:r w:rsidRPr="00233A43">
        <w:rPr>
          <w:rFonts w:ascii="Arial" w:eastAsia="Calibri" w:hAnsi="Arial" w:cs="Arial"/>
          <w:bCs/>
          <w:spacing w:val="-4"/>
          <w:sz w:val="20"/>
          <w:szCs w:val="20"/>
        </w:rPr>
        <w:t xml:space="preserve"> in conformitate </w:t>
      </w:r>
      <w:r w:rsidRPr="00233A43">
        <w:rPr>
          <w:rFonts w:ascii="Arial" w:eastAsia="Calibri" w:hAnsi="Arial" w:cs="Arial"/>
          <w:sz w:val="20"/>
          <w:szCs w:val="20"/>
        </w:rPr>
        <w:t>cu cerintele din caietul de sarcini - anexa nr. 1, la prezentul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9.2. 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9.3 Prestatorul se obliga sa despagubeasca achizitorul impotriva oricaror:</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Daune-interese, costuri, taxe si cheltuieli de orice natura, aferente, cu exceptia situatiei in care o astfel de incalcare rezulta din respectarea caietului de sarcini intocmit de catre achizitor.</w:t>
      </w:r>
      <w:bookmarkStart w:id="3" w:name="_Toc185742701"/>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9.4 (1) Prestatorul are obligatia de a nu transfera total sau partial obligatiile sale asumate prin prezentul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Prestatorul poate cesiona dreptul sau de a incasa contravaloarea serviciilor prestate in conditiile legii.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(3) Cesiunea nu va exonera prestatorul de nicio responsabilitate privind obligatiile asumate prin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9.5.Prestatorul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sz w:val="20"/>
          <w:szCs w:val="20"/>
        </w:rPr>
        <w:t>9.6</w:t>
      </w:r>
      <w:r w:rsidRPr="00233A43">
        <w:rPr>
          <w:rFonts w:ascii="Arial" w:eastAsia="Calibri" w:hAnsi="Arial" w:cs="Arial"/>
          <w:i/>
          <w:sz w:val="20"/>
          <w:szCs w:val="20"/>
        </w:rPr>
        <w:t xml:space="preserve">  </w:t>
      </w:r>
      <w:r w:rsidRPr="00233A43">
        <w:rPr>
          <w:rFonts w:ascii="Arial" w:eastAsia="Calibri" w:hAnsi="Arial" w:cs="Arial"/>
          <w:sz w:val="20"/>
          <w:szCs w:val="20"/>
        </w:rPr>
        <w:t>Codul de conduita</w:t>
      </w:r>
      <w:bookmarkEnd w:id="3"/>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lastRenderedPageBreak/>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(6) Executarea contractului nu va genera sub nicio forma cheltuieli comerciale neuzuale. Daca apar totusi astfel de cheltuieli, contractul poate inceta conform art. 13 din prezentul Contract. Sunt considerate cheltuieli comerciale neuzuale: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(i) comisioanele care nu sunt mentionate in contract sau care nu rezulta dintr-un contract valabil incheiat referitor la prezentul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(ii) comisioanele care nu corespund unor serviciilor prestate si legitime,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(iii) comisioanele platite unui destinatar care nu este in mod clar identificat sau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(iv) comisioanele platite unei persoane care potrivit tuturor aparentelor este o persoana interpusa.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p>
    <w:p w:rsidR="00233A43" w:rsidRPr="00233A43" w:rsidRDefault="00233A43" w:rsidP="00233A43">
      <w:pPr>
        <w:spacing w:after="0" w:line="240" w:lineRule="auto"/>
        <w:jc w:val="both"/>
        <w:rPr>
          <w:rFonts w:ascii="Arial" w:eastAsia="Calibri" w:hAnsi="Arial" w:cs="Arial"/>
          <w:sz w:val="20"/>
          <w:szCs w:val="20"/>
        </w:rPr>
      </w:pPr>
      <w:bookmarkStart w:id="4" w:name="_Toc185742702"/>
    </w:p>
    <w:bookmarkEnd w:id="4"/>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9.7</w:t>
      </w:r>
      <w:r w:rsidRPr="00233A43">
        <w:rPr>
          <w:rFonts w:ascii="Arial" w:eastAsia="Calibri" w:hAnsi="Arial" w:cs="Arial"/>
          <w:i/>
          <w:sz w:val="20"/>
          <w:szCs w:val="20"/>
        </w:rPr>
        <w:t xml:space="preserve"> </w:t>
      </w:r>
      <w:r w:rsidRPr="00233A43">
        <w:rPr>
          <w:rFonts w:ascii="Arial" w:eastAsia="Calibri" w:hAnsi="Arial" w:cs="Arial"/>
          <w:sz w:val="20"/>
          <w:szCs w:val="20"/>
        </w:rPr>
        <w:t>Drepturi de proprietate intelectuala</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10. OBLIGATIILE ACHIZITORULUI</w:t>
      </w:r>
    </w:p>
    <w:p w:rsidR="00233A43" w:rsidRPr="00233A43" w:rsidRDefault="00233A43" w:rsidP="00233A43">
      <w:pPr>
        <w:spacing w:after="0" w:line="240" w:lineRule="auto"/>
        <w:jc w:val="both"/>
        <w:rPr>
          <w:rFonts w:ascii="Arial" w:eastAsia="Calibri" w:hAnsi="Arial" w:cs="Arial"/>
          <w:bCs/>
          <w:sz w:val="20"/>
          <w:szCs w:val="20"/>
        </w:rPr>
      </w:pPr>
      <w:bookmarkStart w:id="5" w:name="_Toc185742698"/>
      <w:r w:rsidRPr="00233A43">
        <w:rPr>
          <w:rFonts w:ascii="Arial" w:eastAsia="Calibri" w:hAnsi="Arial" w:cs="Arial"/>
          <w:bCs/>
          <w:sz w:val="20"/>
          <w:szCs w:val="20"/>
        </w:rPr>
        <w:t xml:space="preserve">10.1 Achizitorul se obliga sa puna la dispozitia </w:t>
      </w:r>
      <w:r w:rsidRPr="00233A43">
        <w:rPr>
          <w:rFonts w:ascii="Arial" w:eastAsia="Calibri" w:hAnsi="Arial" w:cs="Arial"/>
          <w:sz w:val="20"/>
          <w:szCs w:val="20"/>
        </w:rPr>
        <w:t xml:space="preserve">prestatorului </w:t>
      </w:r>
      <w:r w:rsidRPr="00233A43">
        <w:rPr>
          <w:rFonts w:ascii="Arial" w:eastAsia="Calibri" w:hAnsi="Arial" w:cs="Arial"/>
          <w:bCs/>
          <w:sz w:val="20"/>
          <w:szCs w:val="20"/>
        </w:rPr>
        <w:t>orice facilitati si/sau informatii pe care acesta le solicita si pe care le considera necesare indeplinirii contractului.</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10.2 Achizitorul  are dreptul de a verifica prestarea serviciilor cu cerintele caietului de sarcini si se obliga sa receptioneze, potrivit art. 12, serviciile prestate.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t xml:space="preserve">10.3 </w:t>
      </w:r>
      <w:r w:rsidRPr="00233A43">
        <w:rPr>
          <w:rFonts w:ascii="Arial" w:eastAsia="Calibri" w:hAnsi="Arial" w:cs="Arial"/>
          <w:sz w:val="20"/>
          <w:szCs w:val="20"/>
        </w:rPr>
        <w:t>Achizitorul se obliga sa efectueze platile aferente serviciilor prestate in conditiile prevazute la art.12 din prezentul contract. Factura va fi insotita in mod obligatoriu de procesul verbal de acceptanta a serviciilor.</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11.MODALITATI DE PLATA</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bCs/>
          <w:sz w:val="20"/>
          <w:szCs w:val="20"/>
        </w:rPr>
        <w:t>11.1</w:t>
      </w:r>
      <w:r w:rsidRPr="00233A43">
        <w:rPr>
          <w:rFonts w:ascii="Arial" w:eastAsia="Calibri"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rsidR="00233A43" w:rsidRPr="00233A43" w:rsidRDefault="00233A43" w:rsidP="00233A43">
      <w:pPr>
        <w:spacing w:after="0" w:line="240" w:lineRule="auto"/>
        <w:jc w:val="both"/>
        <w:rPr>
          <w:rFonts w:ascii="Arial" w:eastAsia="Calibri" w:hAnsi="Arial" w:cs="Arial"/>
          <w:bCs/>
          <w:sz w:val="20"/>
          <w:szCs w:val="20"/>
          <w:lang w:val="es-ES"/>
        </w:rPr>
      </w:pPr>
      <w:r w:rsidRPr="00233A43">
        <w:rPr>
          <w:rFonts w:ascii="Arial" w:eastAsia="Calibri" w:hAnsi="Arial" w:cs="Arial"/>
          <w:bCs/>
          <w:sz w:val="20"/>
          <w:szCs w:val="20"/>
          <w:lang w:val="es-ES"/>
        </w:rPr>
        <w:t>11.2</w:t>
      </w:r>
      <w:r w:rsidRPr="00233A43">
        <w:rPr>
          <w:rFonts w:ascii="Arial" w:eastAsia="Calibri" w:hAnsi="Arial" w:cs="Arial"/>
          <w:bCs/>
          <w:i/>
          <w:sz w:val="20"/>
          <w:szCs w:val="20"/>
          <w:lang w:val="es-ES"/>
        </w:rPr>
        <w:t xml:space="preserve"> </w:t>
      </w:r>
      <w:r w:rsidRPr="00233A43">
        <w:rPr>
          <w:rFonts w:ascii="Arial" w:eastAsia="Calibri" w:hAnsi="Arial" w:cs="Arial"/>
          <w:sz w:val="20"/>
          <w:szCs w:val="20"/>
        </w:rPr>
        <w:t>Platile se vor efectua in termen de maxim 15 zile de la data primirii facturilor la sediul beneficiarului.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lang w:val="es-ES"/>
        </w:rPr>
        <w:t xml:space="preserve">11.3 Plata facturii fiscale se va face pe baza procesului verbal de acceptanta a serviciilor prestate. Plata se va face </w:t>
      </w:r>
      <w:r w:rsidRPr="00233A43">
        <w:rPr>
          <w:rFonts w:ascii="Arial" w:eastAsia="Calibri" w:hAnsi="Arial" w:cs="Arial"/>
          <w:bCs/>
          <w:sz w:val="20"/>
          <w:szCs w:val="20"/>
        </w:rPr>
        <w:t>in contul indicat de catre Prestator.</w:t>
      </w:r>
    </w:p>
    <w:bookmarkEnd w:id="5"/>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 xml:space="preserve">12. RECEPTIE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12.1 Receptia serviciilor prestate se va face la sediul achizitorului mentionat in contract si vor fi consemnate intr-un proces verbal de acceptanta a serviciilor prestate. </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13. PLATI SI PENALITATI DE INTARZIERE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t>13.1</w:t>
      </w:r>
      <w:r w:rsidRPr="00233A43">
        <w:rPr>
          <w:rFonts w:ascii="Arial" w:eastAsia="Calibri" w:hAnsi="Arial" w:cs="Arial"/>
          <w:sz w:val="20"/>
          <w:szCs w:val="20"/>
        </w:rPr>
        <w:t xml:space="preserve"> In cazul in care, </w:t>
      </w:r>
      <w:r w:rsidRPr="00233A43">
        <w:rPr>
          <w:rFonts w:ascii="Arial" w:eastAsia="Calibri" w:hAnsi="Arial" w:cs="Arial"/>
          <w:bCs/>
          <w:sz w:val="20"/>
          <w:szCs w:val="20"/>
        </w:rPr>
        <w:t>din vina sa exclusiva</w:t>
      </w:r>
      <w:r w:rsidRPr="00233A43">
        <w:rPr>
          <w:rFonts w:ascii="Arial" w:eastAsia="Calibri" w:hAnsi="Arial" w:cs="Arial"/>
          <w:sz w:val="20"/>
          <w:szCs w:val="20"/>
        </w:rPr>
        <w:t xml:space="preserve">, </w:t>
      </w:r>
      <w:r w:rsidRPr="00233A43">
        <w:rPr>
          <w:rFonts w:ascii="Arial" w:eastAsia="Calibri" w:hAnsi="Arial" w:cs="Arial"/>
          <w:sz w:val="20"/>
          <w:szCs w:val="20"/>
          <w:lang w:val="es-ES"/>
        </w:rPr>
        <w:t>prestatorul</w:t>
      </w:r>
      <w:r w:rsidRPr="00233A43">
        <w:rPr>
          <w:rFonts w:ascii="Arial" w:eastAsia="Calibri" w:hAnsi="Arial" w:cs="Arial"/>
          <w:bCs/>
          <w:sz w:val="20"/>
          <w:szCs w:val="20"/>
        </w:rPr>
        <w:t xml:space="preserve"> nu isi executa obligatiile asumate</w:t>
      </w:r>
      <w:r w:rsidRPr="00233A43">
        <w:rPr>
          <w:rFonts w:ascii="Arial" w:eastAsia="Calibri" w:hAnsi="Arial" w:cs="Arial"/>
          <w:sz w:val="20"/>
          <w:szCs w:val="20"/>
        </w:rPr>
        <w:t xml:space="preserve"> prin contract/sau le executa necorespunzator, atunci achizitorul are dreptul de a deduce din pretul contractului, ca penalitati de intarziere, o suma echivalenta cu 0,01% pentru fiecare zi de intarziere, din valoarea serviciilor care au fost prestate cu intarziere.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lastRenderedPageBreak/>
        <w:t>13.2</w:t>
      </w:r>
      <w:r w:rsidRPr="00233A43">
        <w:rPr>
          <w:rFonts w:ascii="Arial" w:eastAsia="Calibri" w:hAnsi="Arial" w:cs="Arial"/>
          <w:sz w:val="20"/>
          <w:szCs w:val="20"/>
        </w:rPr>
        <w:t xml:space="preserve"> 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13.3 Penalitatile de intarziere datorate curg de drept din data scadentei obligatiilor asumate conform prezentului contract.</w:t>
      </w:r>
    </w:p>
    <w:p w:rsidR="00233A43" w:rsidRPr="00233A43" w:rsidRDefault="00233A43" w:rsidP="00233A43">
      <w:pPr>
        <w:spacing w:after="0" w:line="240" w:lineRule="auto"/>
        <w:jc w:val="both"/>
        <w:rPr>
          <w:rFonts w:ascii="Arial" w:eastAsia="Calibri" w:hAnsi="Arial" w:cs="Arial"/>
          <w:sz w:val="20"/>
          <w:szCs w:val="20"/>
          <w:lang w:val="it-IT"/>
        </w:rPr>
      </w:pP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it-IT"/>
        </w:rPr>
        <w:t xml:space="preserve">14.  </w:t>
      </w:r>
      <w:r w:rsidRPr="00233A43">
        <w:rPr>
          <w:rFonts w:ascii="Arial" w:eastAsia="Calibri" w:hAnsi="Arial" w:cs="Arial"/>
          <w:sz w:val="20"/>
          <w:szCs w:val="20"/>
          <w:lang w:val="es-ES"/>
        </w:rPr>
        <w:t>INCETAREA SI DENUNTAREA UNILATERALA A CONTRACTULUI:</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bCs/>
          <w:sz w:val="20"/>
          <w:szCs w:val="20"/>
        </w:rPr>
        <w:t>14.1</w:t>
      </w:r>
      <w:r w:rsidRPr="00233A43">
        <w:rPr>
          <w:rFonts w:ascii="Arial" w:eastAsia="Calibri" w:hAnsi="Arial" w:cs="Arial"/>
          <w:sz w:val="20"/>
          <w:szCs w:val="20"/>
          <w:lang w:val="en-US" w:eastAsia="ar-SA"/>
        </w:rPr>
        <w:t xml:space="preserve"> Prezentul contract inceteaza in urmatoarele situatii : </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a) prin ajungere la termenul prevazut in art. 6.1 ;</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b) prin executarea  de catre ambele parti a  tuturor obligatiilor ce le revin conform prezentului contract si legislatiei aplicabile;</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c) prin acordul partilor  consemnat in scris;</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 xml:space="preserve">d) prin reziliere/rezolutiune, in cazul in care una  din parti  nu isi executa  sau executa necorespunzator  obligatiile contractuale.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14.2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14.3.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sz w:val="20"/>
          <w:szCs w:val="20"/>
          <w:lang w:val="en-US" w:eastAsia="ar-SA"/>
        </w:rPr>
        <w:t>14.5. Rezilierea prezentului contract nu va avea niciun efect asupra obligatiilor deja scadente intre partile contractante.</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sz w:val="20"/>
          <w:szCs w:val="20"/>
          <w:lang w:val="en-US" w:eastAsia="ar-SA"/>
        </w:rPr>
        <w:t>14.6. Partile sunt de drept in intarziere prin simplul fapt al nerespectarii clauzelor prezentului contract.</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sz w:val="20"/>
          <w:szCs w:val="20"/>
          <w:lang w:val="en-US" w:eastAsia="ar-SA"/>
        </w:rPr>
        <w:t>14.7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rsidR="00233A43" w:rsidRPr="00233A43" w:rsidRDefault="00233A43" w:rsidP="00233A43">
      <w:pPr>
        <w:spacing w:after="0" w:line="240" w:lineRule="auto"/>
        <w:jc w:val="both"/>
        <w:rPr>
          <w:rFonts w:ascii="Arial" w:eastAsia="Calibri" w:hAnsi="Arial" w:cs="Arial"/>
          <w:noProof/>
          <w:sz w:val="20"/>
          <w:szCs w:val="20"/>
          <w:lang w:val="it-IT"/>
        </w:rPr>
      </w:pPr>
      <w:r w:rsidRPr="00233A43">
        <w:rPr>
          <w:rFonts w:ascii="Arial" w:eastAsia="Calibri" w:hAnsi="Arial" w:cs="Arial"/>
          <w:noProof/>
          <w:sz w:val="20"/>
          <w:szCs w:val="20"/>
          <w:lang w:val="it-IT"/>
        </w:rPr>
        <w:t>15.AMENDAMENTE</w:t>
      </w:r>
    </w:p>
    <w:p w:rsidR="00233A43" w:rsidRPr="00233A43" w:rsidRDefault="00233A43" w:rsidP="00233A43">
      <w:pPr>
        <w:spacing w:after="0" w:line="240" w:lineRule="auto"/>
        <w:jc w:val="both"/>
        <w:rPr>
          <w:rFonts w:ascii="Arial" w:eastAsia="Calibri" w:hAnsi="Arial" w:cs="Arial"/>
          <w:noProof/>
          <w:sz w:val="20"/>
          <w:szCs w:val="20"/>
          <w:lang w:val="it-IT"/>
        </w:rPr>
      </w:pPr>
      <w:r w:rsidRPr="00233A43">
        <w:rPr>
          <w:rFonts w:ascii="Arial" w:eastAsia="Calibri" w:hAnsi="Arial" w:cs="Arial"/>
          <w:noProof/>
          <w:sz w:val="20"/>
          <w:szCs w:val="20"/>
          <w:lang w:val="it-IT"/>
        </w:rPr>
        <w:t>15.1 Partile contractante au dreptul, pe durata indeplinirii contractului, de a conveni modificarea clauzelor contractului, prin act aditional, in conditiile prevazute de legislatia in vigoare.</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16. FORTA MAJORA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16.1  Forta majora este constatata de o autoritate competenta.</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it-IT"/>
        </w:rPr>
        <w:t>16.2 Forta majora exonereaza partile contractante de indeplinirea ob</w:t>
      </w:r>
      <w:r w:rsidRPr="00233A43">
        <w:rPr>
          <w:rFonts w:ascii="Arial" w:eastAsia="Calibri" w:hAnsi="Arial" w:cs="Arial"/>
          <w:sz w:val="20"/>
          <w:szCs w:val="20"/>
          <w:lang w:val="es-ES"/>
        </w:rPr>
        <w:t>ligatiilor asumate prin prezentul contract, pe toata perioada in care aceasta actioneaza.</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16.3 Indeplinirea contractului va fi suspendata in perioada de actiune a fortei majore, dar fara a prejudicia drepturile ce li se cuveneau partilor pana la aparitia acesteia.</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16.4 Partea contractanta care invoca forta majora are obligatia de a notifica celeilalte parti, imediat si in mod complet, producerea acesteia si sa ia orice masuri care ii stau la dispozitie in vederea limitarii consecintelor.</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16.6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16.7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16.8 Cazul fortuit nu este exonerator de raspundere  contractuala.</w:t>
      </w:r>
    </w:p>
    <w:p w:rsidR="00233A43" w:rsidRPr="00233A43" w:rsidRDefault="00233A43" w:rsidP="00233A43">
      <w:pPr>
        <w:spacing w:after="0" w:line="240" w:lineRule="auto"/>
        <w:jc w:val="both"/>
        <w:rPr>
          <w:rFonts w:ascii="Arial" w:eastAsia="Calibri" w:hAnsi="Arial" w:cs="Arial"/>
          <w:i/>
          <w:sz w:val="20"/>
          <w:szCs w:val="20"/>
          <w:lang w:val="pt-BR"/>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17. SOLUTIONAREA LITIGIILOR</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17.1 Achizitorul si  prestatorul vor face toate eforturile pentru a rezolva pe cale amiabila, prin tratative directe, orice neintelegere sau disputa care se poate ivi intre ei in cadrul sau in legatura cu indeplinirea contractului.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17.2 Daca, dupa 15 zile de la inceperea acestor tratative neoficiale, achizitorul si prestatorul nu reusesc sa rezolve in mod amiabil o divergenta contractuala, fiecare poate solicita ca disputa sa se solutioneze de catre instantele judecatoresti  competente.</w:t>
      </w:r>
    </w:p>
    <w:p w:rsidR="00233A43" w:rsidRPr="00233A43" w:rsidRDefault="00233A43" w:rsidP="00233A43">
      <w:pPr>
        <w:spacing w:after="0" w:line="240" w:lineRule="auto"/>
        <w:jc w:val="both"/>
        <w:rPr>
          <w:rFonts w:ascii="Arial" w:eastAsia="Calibri" w:hAnsi="Arial" w:cs="Arial"/>
          <w:sz w:val="20"/>
          <w:szCs w:val="20"/>
          <w:lang w:val="es-ES"/>
        </w:rPr>
      </w:pP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18.SUBCONTRACTAREA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lastRenderedPageBreak/>
        <w:t>18.1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18.2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18.3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18.4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18.5 Contractele prezentate conform prevederilor alin. (4) trebuie sa fie in concordanta cu oferta si se vor constitui in anexe la contractul de achizitie publica.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 xml:space="preserve">18.6 Dispozitiile prevazute la alin. (1)-(5) nu diminueaza raspunderea contractantului in ceea ce priveste modul de indeplinire a contractului de achizitie publica. </w:t>
      </w:r>
    </w:p>
    <w:p w:rsidR="00233A43" w:rsidRPr="00233A43" w:rsidRDefault="00233A43" w:rsidP="00233A43">
      <w:pPr>
        <w:spacing w:after="0" w:line="240" w:lineRule="auto"/>
        <w:jc w:val="both"/>
        <w:rPr>
          <w:rFonts w:ascii="Arial" w:eastAsia="Calibri" w:hAnsi="Arial" w:cs="Arial"/>
          <w:i/>
          <w:sz w:val="20"/>
          <w:szCs w:val="20"/>
          <w:lang w:val="es-ES"/>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it-IT"/>
        </w:rPr>
        <w:t xml:space="preserve">19. </w:t>
      </w:r>
      <w:r w:rsidRPr="00233A43">
        <w:rPr>
          <w:rFonts w:ascii="Arial" w:eastAsia="Calibri" w:hAnsi="Arial" w:cs="Arial"/>
          <w:sz w:val="20"/>
          <w:szCs w:val="20"/>
          <w:lang w:val="pt-BR"/>
        </w:rPr>
        <w:t>LIMBA CARE GUVERNEAZA CONTRACTUL</w:t>
      </w: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19.1 Limba care guverneaza contractul este limba romana.</w:t>
      </w:r>
    </w:p>
    <w:p w:rsidR="00233A43" w:rsidRPr="00233A43" w:rsidRDefault="00233A43" w:rsidP="00233A43">
      <w:pPr>
        <w:spacing w:after="0" w:line="240" w:lineRule="auto"/>
        <w:jc w:val="both"/>
        <w:rPr>
          <w:rFonts w:ascii="Arial" w:eastAsia="Calibri" w:hAnsi="Arial" w:cs="Arial"/>
          <w:sz w:val="20"/>
          <w:szCs w:val="20"/>
          <w:lang w:val="pt-BR"/>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20. COMUNICARI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20.1 (1) Orice comunicare intre parti, referitoare la indeplinirea prezentului contract, trebuie sa fie transmisa si in scris.</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        (2) Orice document scris trebuie inregistrat atat in momentul transmiterii cat si in momentul primirii.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20.2 Comunicarile intre parti se pot face si prin telefon,  fax sau  e-mail cu conditia confirmarii in scris a primirii comunicarii.</w:t>
      </w:r>
    </w:p>
    <w:p w:rsidR="00233A43" w:rsidRPr="00233A43" w:rsidRDefault="00233A43" w:rsidP="00233A43">
      <w:pPr>
        <w:spacing w:after="0" w:line="240" w:lineRule="auto"/>
        <w:jc w:val="both"/>
        <w:rPr>
          <w:rFonts w:ascii="Arial" w:eastAsia="Calibri" w:hAnsi="Arial" w:cs="Arial"/>
          <w:sz w:val="20"/>
          <w:szCs w:val="20"/>
          <w:lang w:val="es-ES"/>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21. LEGEA APLICABILA CONTRACTULUI</w:t>
      </w: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21.1 Contractul va fi interpretat conform legilor din Romania.</w:t>
      </w:r>
    </w:p>
    <w:p w:rsidR="00233A43" w:rsidRPr="00233A43" w:rsidRDefault="00233A43" w:rsidP="00233A43">
      <w:pPr>
        <w:spacing w:after="0" w:line="240" w:lineRule="auto"/>
        <w:jc w:val="both"/>
        <w:rPr>
          <w:rFonts w:ascii="Arial" w:eastAsia="Calibri" w:hAnsi="Arial" w:cs="Arial"/>
          <w:bCs/>
          <w:sz w:val="20"/>
          <w:szCs w:val="20"/>
        </w:rPr>
      </w:pP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22. DISPOZITII FINALE</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iCs/>
          <w:sz w:val="20"/>
          <w:szCs w:val="20"/>
        </w:rPr>
        <w:t xml:space="preserve">22.1 Prezentul contract a fost incheiat in </w:t>
      </w:r>
      <w:r w:rsidRPr="00233A43">
        <w:rPr>
          <w:rFonts w:ascii="Arial" w:eastAsia="Calibri" w:hAnsi="Arial" w:cs="Arial"/>
          <w:sz w:val="20"/>
          <w:szCs w:val="20"/>
          <w:lang w:val="it-IT"/>
        </w:rPr>
        <w:t xml:space="preserve">doua exemplare, unul pentru achizitor si unul pentru prestator.    </w:t>
      </w:r>
    </w:p>
    <w:tbl>
      <w:tblPr>
        <w:tblW w:w="9828" w:type="dxa"/>
        <w:tblLook w:val="04A0" w:firstRow="1" w:lastRow="0" w:firstColumn="1" w:lastColumn="0" w:noHBand="0" w:noVBand="1"/>
      </w:tblPr>
      <w:tblGrid>
        <w:gridCol w:w="5148"/>
        <w:gridCol w:w="4680"/>
      </w:tblGrid>
      <w:tr w:rsidR="00233A43" w:rsidRPr="00233A43" w:rsidTr="003D0DBC">
        <w:trPr>
          <w:trHeight w:val="244"/>
        </w:trPr>
        <w:tc>
          <w:tcPr>
            <w:tcW w:w="5148" w:type="dxa"/>
          </w:tcPr>
          <w:p w:rsidR="00233A43" w:rsidRPr="00233A43" w:rsidRDefault="00233A43" w:rsidP="00233A43">
            <w:pPr>
              <w:spacing w:after="0" w:line="240" w:lineRule="auto"/>
              <w:jc w:val="both"/>
              <w:rPr>
                <w:rFonts w:ascii="Arial" w:eastAsia="Calibri" w:hAnsi="Arial" w:cs="Arial"/>
                <w:bCs/>
                <w:sz w:val="20"/>
                <w:szCs w:val="20"/>
              </w:rPr>
            </w:pPr>
          </w:p>
        </w:tc>
        <w:tc>
          <w:tcPr>
            <w:tcW w:w="4680" w:type="dxa"/>
          </w:tcPr>
          <w:p w:rsidR="00233A43" w:rsidRPr="00233A43" w:rsidRDefault="00233A43" w:rsidP="00233A43">
            <w:pPr>
              <w:spacing w:after="0" w:line="240" w:lineRule="auto"/>
              <w:jc w:val="both"/>
              <w:rPr>
                <w:rFonts w:ascii="Arial" w:eastAsia="Calibri" w:hAnsi="Arial" w:cs="Arial"/>
                <w:bCs/>
                <w:sz w:val="20"/>
                <w:szCs w:val="20"/>
              </w:rPr>
            </w:pPr>
          </w:p>
        </w:tc>
      </w:tr>
    </w:tbl>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 xml:space="preserve">                     ACHIZITOR                                                                 PRESTATOR</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 xml:space="preserve">Agentia pentru Dezvoltare Regionala Nord-Est   </w:t>
      </w:r>
    </w:p>
    <w:tbl>
      <w:tblPr>
        <w:tblW w:w="9856" w:type="dxa"/>
        <w:tblLayout w:type="fixed"/>
        <w:tblLook w:val="01E0" w:firstRow="1" w:lastRow="1" w:firstColumn="1" w:lastColumn="1" w:noHBand="0" w:noVBand="0"/>
      </w:tblPr>
      <w:tblGrid>
        <w:gridCol w:w="5902"/>
        <w:gridCol w:w="3954"/>
      </w:tblGrid>
      <w:tr w:rsidR="00233A43" w:rsidRPr="00233A43" w:rsidTr="003D0DBC">
        <w:trPr>
          <w:gridAfter w:val="1"/>
          <w:wAfter w:w="3954" w:type="dxa"/>
        </w:trPr>
        <w:tc>
          <w:tcPr>
            <w:tcW w:w="5902" w:type="dxa"/>
          </w:tcPr>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Vasile ASANDEI,</w:t>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Director General</w:t>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Iulian MITROFAN,</w:t>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Consilier Juridic</w:t>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Control Financiar Preventiv</w:t>
            </w:r>
            <w:r w:rsidRPr="00233A43">
              <w:rPr>
                <w:rFonts w:ascii="Arial" w:eastAsia="Times New Roman" w:hAnsi="Arial" w:cs="Arial"/>
                <w:sz w:val="20"/>
                <w:szCs w:val="20"/>
              </w:rPr>
              <w:tab/>
            </w: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p w:rsidR="00233A43" w:rsidRPr="00233A43" w:rsidRDefault="00233A43" w:rsidP="00233A43">
            <w:pPr>
              <w:spacing w:after="0" w:line="240" w:lineRule="auto"/>
              <w:jc w:val="both"/>
              <w:rPr>
                <w:rFonts w:ascii="Arial" w:eastAsia="Calibri" w:hAnsi="Arial" w:cs="Arial"/>
                <w:bCs/>
                <w:sz w:val="20"/>
                <w:szCs w:val="20"/>
                <w:lang w:eastAsia="zh-CN"/>
              </w:rPr>
            </w:pPr>
          </w:p>
          <w:p w:rsidR="00233A43" w:rsidRPr="00233A43" w:rsidRDefault="00233A43" w:rsidP="00233A43">
            <w:pPr>
              <w:spacing w:after="0" w:line="240" w:lineRule="auto"/>
              <w:jc w:val="both"/>
              <w:rPr>
                <w:rFonts w:ascii="Arial" w:eastAsia="Calibri" w:hAnsi="Arial" w:cs="Arial"/>
                <w:bCs/>
                <w:sz w:val="20"/>
                <w:szCs w:val="20"/>
                <w:lang w:eastAsia="zh-CN"/>
              </w:rPr>
            </w:pPr>
          </w:p>
        </w:tc>
      </w:tr>
    </w:tbl>
    <w:p w:rsidR="00233A43" w:rsidRPr="00233A43" w:rsidRDefault="00233A43" w:rsidP="00233A43">
      <w:pPr>
        <w:spacing w:after="0" w:line="240" w:lineRule="auto"/>
        <w:jc w:val="both"/>
        <w:rPr>
          <w:rFonts w:ascii="Arial" w:eastAsia="Calibri" w:hAnsi="Arial" w:cs="Arial"/>
          <w:bCs/>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B7401" w:rsidRDefault="002B7401"/>
    <w:sectPr w:rsidR="002B7401" w:rsidSect="00396F0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DF" w:rsidRDefault="00CA6ADF" w:rsidP="00396F06">
      <w:pPr>
        <w:spacing w:after="0" w:line="240" w:lineRule="auto"/>
      </w:pPr>
      <w:r>
        <w:separator/>
      </w:r>
    </w:p>
  </w:endnote>
  <w:endnote w:type="continuationSeparator" w:id="0">
    <w:p w:rsidR="00CA6ADF" w:rsidRDefault="00CA6ADF" w:rsidP="0039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91" w:rsidRDefault="00CA6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091" w:rsidRDefault="00CA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91" w:rsidRDefault="00CA6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1AF">
      <w:rPr>
        <w:rStyle w:val="PageNumber"/>
        <w:noProof/>
      </w:rPr>
      <w:t>13</w:t>
    </w:r>
    <w:r>
      <w:rPr>
        <w:rStyle w:val="PageNumber"/>
      </w:rPr>
      <w:fldChar w:fldCharType="end"/>
    </w:r>
  </w:p>
  <w:p w:rsidR="00DC4091" w:rsidRDefault="00CA6ADF" w:rsidP="0039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DF" w:rsidRDefault="00CA6ADF" w:rsidP="00396F06">
      <w:pPr>
        <w:spacing w:after="0" w:line="240" w:lineRule="auto"/>
      </w:pPr>
      <w:r>
        <w:separator/>
      </w:r>
    </w:p>
  </w:footnote>
  <w:footnote w:type="continuationSeparator" w:id="0">
    <w:p w:rsidR="00CA6ADF" w:rsidRDefault="00CA6ADF" w:rsidP="00396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43DF8"/>
    <w:multiLevelType w:val="hybridMultilevel"/>
    <w:tmpl w:val="3A46E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A301E6E"/>
    <w:multiLevelType w:val="hybridMultilevel"/>
    <w:tmpl w:val="1752EB22"/>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7" w15:restartNumberingAfterBreak="0">
    <w:nsid w:val="2EE0157B"/>
    <w:multiLevelType w:val="hybridMultilevel"/>
    <w:tmpl w:val="7704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6D0"/>
    <w:multiLevelType w:val="hybridMultilevel"/>
    <w:tmpl w:val="B262C6BC"/>
    <w:lvl w:ilvl="0" w:tplc="1AB8663E">
      <w:start w:val="1"/>
      <w:numFmt w:val="decimal"/>
      <w:lvlText w:val="%1."/>
      <w:lvlJc w:val="left"/>
      <w:pPr>
        <w:ind w:left="360" w:hanging="360"/>
      </w:pPr>
      <w:rPr>
        <w:rFonts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905514"/>
    <w:multiLevelType w:val="hybridMultilevel"/>
    <w:tmpl w:val="8376C0C8"/>
    <w:lvl w:ilvl="0" w:tplc="DA4E72E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E4027"/>
    <w:multiLevelType w:val="hybridMultilevel"/>
    <w:tmpl w:val="3F7AA86A"/>
    <w:lvl w:ilvl="0" w:tplc="50C04E4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3BEC0FD1"/>
    <w:multiLevelType w:val="hybridMultilevel"/>
    <w:tmpl w:val="B262C6BC"/>
    <w:lvl w:ilvl="0" w:tplc="1AB8663E">
      <w:start w:val="1"/>
      <w:numFmt w:val="decimal"/>
      <w:lvlText w:val="%1."/>
      <w:lvlJc w:val="left"/>
      <w:pPr>
        <w:ind w:left="360" w:hanging="360"/>
      </w:pPr>
      <w:rPr>
        <w:rFonts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1E40B6F"/>
    <w:multiLevelType w:val="hybridMultilevel"/>
    <w:tmpl w:val="A55C4CA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7"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9D92B7E"/>
    <w:multiLevelType w:val="hybridMultilevel"/>
    <w:tmpl w:val="821A9B10"/>
    <w:lvl w:ilvl="0" w:tplc="6AD0314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2"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60F322A7"/>
    <w:multiLevelType w:val="hybridMultilevel"/>
    <w:tmpl w:val="B262C6BC"/>
    <w:lvl w:ilvl="0" w:tplc="1AB8663E">
      <w:start w:val="1"/>
      <w:numFmt w:val="decimal"/>
      <w:lvlText w:val="%1."/>
      <w:lvlJc w:val="left"/>
      <w:pPr>
        <w:ind w:left="360" w:hanging="360"/>
      </w:pPr>
      <w:rPr>
        <w:rFonts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6D26E9"/>
    <w:multiLevelType w:val="hybridMultilevel"/>
    <w:tmpl w:val="D77648AC"/>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681536A5"/>
    <w:multiLevelType w:val="hybridMultilevel"/>
    <w:tmpl w:val="6DE2EE80"/>
    <w:lvl w:ilvl="0" w:tplc="04090017">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2"/>
      <w:numFmt w:val="upperRoman"/>
      <w:lvlText w:val="%3."/>
      <w:lvlJc w:val="left"/>
      <w:pPr>
        <w:tabs>
          <w:tab w:val="num" w:pos="2520"/>
        </w:tabs>
        <w:ind w:left="2520" w:hanging="72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531FB"/>
    <w:multiLevelType w:val="hybridMultilevel"/>
    <w:tmpl w:val="3D9E27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80F2D28"/>
    <w:multiLevelType w:val="hybridMultilevel"/>
    <w:tmpl w:val="ADD8DF54"/>
    <w:lvl w:ilvl="0" w:tplc="5E60E8AC">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7"/>
  </w:num>
  <w:num w:numId="2">
    <w:abstractNumId w:val="0"/>
  </w:num>
  <w:num w:numId="3">
    <w:abstractNumId w:val="29"/>
  </w:num>
  <w:num w:numId="4">
    <w:abstractNumId w:val="21"/>
  </w:num>
  <w:num w:numId="5">
    <w:abstractNumId w:val="6"/>
  </w:num>
  <w:num w:numId="6">
    <w:abstractNumId w:val="1"/>
  </w:num>
  <w:num w:numId="7">
    <w:abstractNumId w:val="14"/>
  </w:num>
  <w:num w:numId="8">
    <w:abstractNumId w:val="11"/>
  </w:num>
  <w:num w:numId="9">
    <w:abstractNumId w:val="3"/>
  </w:num>
  <w:num w:numId="10">
    <w:abstractNumId w:val="18"/>
  </w:num>
  <w:num w:numId="11">
    <w:abstractNumId w:val="22"/>
  </w:num>
  <w:num w:numId="12">
    <w:abstractNumId w:val="27"/>
  </w:num>
  <w:num w:numId="13">
    <w:abstractNumId w:val="19"/>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9"/>
  </w:num>
  <w:num w:numId="19">
    <w:abstractNumId w:val="8"/>
  </w:num>
  <w:num w:numId="20">
    <w:abstractNumId w:val="13"/>
  </w:num>
  <w:num w:numId="21">
    <w:abstractNumId w:val="28"/>
  </w:num>
  <w:num w:numId="22">
    <w:abstractNumId w:val="23"/>
  </w:num>
  <w:num w:numId="23">
    <w:abstractNumId w:val="15"/>
  </w:num>
  <w:num w:numId="24">
    <w:abstractNumId w:val="24"/>
  </w:num>
  <w:num w:numId="25">
    <w:abstractNumId w:val="4"/>
  </w:num>
  <w:num w:numId="26">
    <w:abstractNumId w:val="7"/>
  </w:num>
  <w:num w:numId="27">
    <w:abstractNumId w:val="26"/>
  </w:num>
  <w:num w:numId="28">
    <w:abstractNumId w:val="2"/>
  </w:num>
  <w:num w:numId="29">
    <w:abstractNumId w:val="10"/>
    <w:lvlOverride w:ilvl="0"/>
    <w:lvlOverride w:ilvl="1"/>
    <w:lvlOverride w:ilvl="2"/>
    <w:lvlOverride w:ilvl="3"/>
    <w:lvlOverride w:ilvl="4"/>
    <w:lvlOverride w:ilvl="5"/>
    <w:lvlOverride w:ilvl="6"/>
    <w:lvlOverride w:ilvl="7"/>
    <w:lvlOverride w:ilvl="8"/>
  </w:num>
  <w:num w:numId="30">
    <w:abstractNumId w:val="25"/>
  </w:num>
  <w:num w:numId="31">
    <w:abstractNumId w:val="20"/>
  </w:num>
  <w:num w:numId="32">
    <w:abstractNumId w:val="7"/>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60"/>
    <w:rsid w:val="000D5ABE"/>
    <w:rsid w:val="001778C6"/>
    <w:rsid w:val="0019407E"/>
    <w:rsid w:val="001B1509"/>
    <w:rsid w:val="001C2E63"/>
    <w:rsid w:val="001D24D5"/>
    <w:rsid w:val="001D677E"/>
    <w:rsid w:val="00233A43"/>
    <w:rsid w:val="002421B6"/>
    <w:rsid w:val="00271F53"/>
    <w:rsid w:val="002B4063"/>
    <w:rsid w:val="002B7401"/>
    <w:rsid w:val="002E4234"/>
    <w:rsid w:val="0030672C"/>
    <w:rsid w:val="003304EA"/>
    <w:rsid w:val="00355D5D"/>
    <w:rsid w:val="00396F06"/>
    <w:rsid w:val="00446EE3"/>
    <w:rsid w:val="0045449A"/>
    <w:rsid w:val="004671AF"/>
    <w:rsid w:val="004A4FAD"/>
    <w:rsid w:val="004C20E1"/>
    <w:rsid w:val="004C7889"/>
    <w:rsid w:val="004D1FF9"/>
    <w:rsid w:val="004E3938"/>
    <w:rsid w:val="004E6DD8"/>
    <w:rsid w:val="005200C7"/>
    <w:rsid w:val="00557D95"/>
    <w:rsid w:val="00574C2E"/>
    <w:rsid w:val="00594C20"/>
    <w:rsid w:val="005B0583"/>
    <w:rsid w:val="006A3611"/>
    <w:rsid w:val="006A44AC"/>
    <w:rsid w:val="006B3709"/>
    <w:rsid w:val="006B6A6E"/>
    <w:rsid w:val="006C71B2"/>
    <w:rsid w:val="006D5ACC"/>
    <w:rsid w:val="00773ED0"/>
    <w:rsid w:val="007937BD"/>
    <w:rsid w:val="00796BBA"/>
    <w:rsid w:val="007C2450"/>
    <w:rsid w:val="007C5819"/>
    <w:rsid w:val="008658BE"/>
    <w:rsid w:val="00895379"/>
    <w:rsid w:val="008C02D3"/>
    <w:rsid w:val="008C6D63"/>
    <w:rsid w:val="0090192F"/>
    <w:rsid w:val="00A0163E"/>
    <w:rsid w:val="00A27746"/>
    <w:rsid w:val="00A57791"/>
    <w:rsid w:val="00A60532"/>
    <w:rsid w:val="00A81C67"/>
    <w:rsid w:val="00A86280"/>
    <w:rsid w:val="00AD6833"/>
    <w:rsid w:val="00AF1ACD"/>
    <w:rsid w:val="00B85676"/>
    <w:rsid w:val="00BB2317"/>
    <w:rsid w:val="00BD6E60"/>
    <w:rsid w:val="00BE2EF6"/>
    <w:rsid w:val="00BE397F"/>
    <w:rsid w:val="00BE4BD4"/>
    <w:rsid w:val="00BF4062"/>
    <w:rsid w:val="00CA6ADF"/>
    <w:rsid w:val="00CC623C"/>
    <w:rsid w:val="00CD7033"/>
    <w:rsid w:val="00DA1FA1"/>
    <w:rsid w:val="00E06DF5"/>
    <w:rsid w:val="00E212FF"/>
    <w:rsid w:val="00E2702C"/>
    <w:rsid w:val="00E668B3"/>
    <w:rsid w:val="00EA64D8"/>
    <w:rsid w:val="00EB205A"/>
    <w:rsid w:val="00EB7FA6"/>
    <w:rsid w:val="00ED50D8"/>
    <w:rsid w:val="00ED6E17"/>
    <w:rsid w:val="00F250F4"/>
    <w:rsid w:val="00F333C1"/>
    <w:rsid w:val="00F934E4"/>
    <w:rsid w:val="00FC79DB"/>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BC14"/>
  <w15:chartTrackingRefBased/>
  <w15:docId w15:val="{525279AB-6B59-4A48-8206-60CA010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233A43"/>
    <w:pPr>
      <w:keepNext/>
      <w:spacing w:after="0" w:line="240" w:lineRule="auto"/>
      <w:outlineLvl w:val="0"/>
    </w:pPr>
    <w:rPr>
      <w:rFonts w:ascii="Calibri" w:eastAsia="Calibri" w:hAnsi="Calibri" w:cs="Times New Roman"/>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233A43"/>
    <w:pPr>
      <w:keepNext/>
      <w:spacing w:after="0" w:line="240" w:lineRule="auto"/>
      <w:jc w:val="both"/>
      <w:outlineLvl w:val="1"/>
    </w:pPr>
    <w:rPr>
      <w:rFonts w:ascii="Times New Roman" w:eastAsia="Times New Roman" w:hAnsi="Times New Roman" w:cs="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233A43"/>
    <w:pPr>
      <w:keepNext/>
      <w:spacing w:after="0" w:line="240" w:lineRule="auto"/>
      <w:jc w:val="both"/>
      <w:outlineLvl w:val="2"/>
    </w:pPr>
    <w:rPr>
      <w:rFonts w:ascii="Times New Roman" w:eastAsia="Times New Roman" w:hAnsi="Times New Roman" w:cs="Times New Roman"/>
      <w:b/>
      <w:iCs/>
      <w:sz w:val="24"/>
      <w:szCs w:val="24"/>
      <w:u w:val="single"/>
      <w:lang w:val="x-none"/>
    </w:rPr>
  </w:style>
  <w:style w:type="paragraph" w:styleId="Heading4">
    <w:name w:val="heading 4"/>
    <w:basedOn w:val="Normal"/>
    <w:next w:val="Normal"/>
    <w:link w:val="Heading4Char"/>
    <w:qFormat/>
    <w:rsid w:val="00233A43"/>
    <w:pPr>
      <w:keepNext/>
      <w:spacing w:after="0" w:line="240" w:lineRule="auto"/>
      <w:jc w:val="both"/>
      <w:outlineLvl w:val="3"/>
    </w:pPr>
    <w:rPr>
      <w:rFonts w:ascii="Times New Roman" w:eastAsia="Times New Roman" w:hAnsi="Times New Roman" w:cs="Times New Roman"/>
      <w:i/>
      <w:sz w:val="24"/>
      <w:szCs w:val="24"/>
      <w:lang w:val="en-GB"/>
    </w:rPr>
  </w:style>
  <w:style w:type="paragraph" w:styleId="Heading5">
    <w:name w:val="heading 5"/>
    <w:basedOn w:val="Normal"/>
    <w:next w:val="Normal"/>
    <w:link w:val="Heading5Char"/>
    <w:qFormat/>
    <w:rsid w:val="00233A43"/>
    <w:pPr>
      <w:keepNext/>
      <w:spacing w:after="0" w:line="240" w:lineRule="auto"/>
      <w:ind w:right="-420"/>
      <w:jc w:val="center"/>
      <w:outlineLvl w:val="4"/>
    </w:pPr>
    <w:rPr>
      <w:rFonts w:ascii="Arial" w:eastAsia="Times New Roman" w:hAnsi="Arial" w:cs="Times New Roman"/>
      <w:color w:val="000000"/>
      <w:sz w:val="28"/>
      <w:szCs w:val="24"/>
      <w:lang w:val="fr-FR"/>
    </w:rPr>
  </w:style>
  <w:style w:type="paragraph" w:styleId="Heading6">
    <w:name w:val="heading 6"/>
    <w:basedOn w:val="Normal"/>
    <w:next w:val="Normal"/>
    <w:link w:val="Heading6Char"/>
    <w:qFormat/>
    <w:rsid w:val="00233A43"/>
    <w:pPr>
      <w:keepNext/>
      <w:spacing w:after="0" w:line="240" w:lineRule="auto"/>
      <w:jc w:val="both"/>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233A43"/>
    <w:pPr>
      <w:keepNext/>
      <w:spacing w:after="0" w:line="240" w:lineRule="auto"/>
      <w:ind w:right="102"/>
      <w:jc w:val="both"/>
      <w:outlineLvl w:val="6"/>
    </w:pPr>
    <w:rPr>
      <w:rFonts w:ascii="Times New Roman" w:eastAsia="Times New Roman" w:hAnsi="Times New Roman" w:cs="Times New Roman"/>
      <w:b/>
      <w:bCs/>
      <w:snapToGrid w:val="0"/>
      <w:sz w:val="28"/>
      <w:szCs w:val="24"/>
      <w:u w:val="single"/>
      <w:lang w:val="x-none"/>
    </w:rPr>
  </w:style>
  <w:style w:type="paragraph" w:styleId="Heading8">
    <w:name w:val="heading 8"/>
    <w:basedOn w:val="Normal"/>
    <w:next w:val="Normal"/>
    <w:link w:val="Heading8Char"/>
    <w:qFormat/>
    <w:rsid w:val="00233A43"/>
    <w:pPr>
      <w:keepNext/>
      <w:autoSpaceDE w:val="0"/>
      <w:autoSpaceDN w:val="0"/>
      <w:adjustRightInd w:val="0"/>
      <w:spacing w:after="0" w:line="240" w:lineRule="auto"/>
      <w:outlineLvl w:val="7"/>
    </w:pPr>
    <w:rPr>
      <w:rFonts w:ascii="Arial" w:eastAsia="Times New Roman" w:hAnsi="Arial" w:cs="Times New Roman"/>
      <w:b/>
      <w:bCs/>
      <w:i/>
      <w:iCs/>
      <w:color w:val="000000"/>
      <w:sz w:val="24"/>
      <w:szCs w:val="23"/>
      <w:lang w:val="x-none"/>
    </w:rPr>
  </w:style>
  <w:style w:type="paragraph" w:styleId="Heading9">
    <w:name w:val="heading 9"/>
    <w:basedOn w:val="Normal"/>
    <w:next w:val="Normal"/>
    <w:link w:val="Heading9Char"/>
    <w:qFormat/>
    <w:rsid w:val="00233A43"/>
    <w:pPr>
      <w:keepNext/>
      <w:autoSpaceDE w:val="0"/>
      <w:autoSpaceDN w:val="0"/>
      <w:adjustRightInd w:val="0"/>
      <w:spacing w:after="0" w:line="240" w:lineRule="auto"/>
      <w:jc w:val="center"/>
      <w:outlineLvl w:val="8"/>
    </w:pPr>
    <w:rPr>
      <w:rFonts w:ascii="Times New Roman" w:eastAsia="Times New Roman" w:hAnsi="Times New Roman" w:cs="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233A43"/>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233A43"/>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233A43"/>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233A43"/>
    <w:rPr>
      <w:rFonts w:ascii="Times New Roman" w:eastAsia="Times New Roman" w:hAnsi="Times New Roman" w:cs="Times New Roman"/>
      <w:i/>
      <w:sz w:val="24"/>
      <w:szCs w:val="24"/>
      <w:lang w:val="en-GB"/>
    </w:rPr>
  </w:style>
  <w:style w:type="character" w:customStyle="1" w:styleId="Heading5Char">
    <w:name w:val="Heading 5 Char"/>
    <w:basedOn w:val="DefaultParagraphFont"/>
    <w:link w:val="Heading5"/>
    <w:rsid w:val="00233A43"/>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233A43"/>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233A43"/>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233A43"/>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233A43"/>
    <w:rPr>
      <w:rFonts w:ascii="Times New Roman" w:eastAsia="Times New Roman" w:hAnsi="Times New Roman" w:cs="Times New Roman"/>
      <w:i/>
      <w:iCs/>
      <w:sz w:val="24"/>
      <w:szCs w:val="24"/>
      <w:lang w:val="x-none"/>
    </w:rPr>
  </w:style>
  <w:style w:type="numbering" w:customStyle="1" w:styleId="NoList1">
    <w:name w:val="No List1"/>
    <w:next w:val="NoList"/>
    <w:semiHidden/>
    <w:unhideWhenUsed/>
    <w:rsid w:val="00233A43"/>
  </w:style>
  <w:style w:type="numbering" w:customStyle="1" w:styleId="NoList11">
    <w:name w:val="No List11"/>
    <w:next w:val="NoList"/>
    <w:uiPriority w:val="99"/>
    <w:semiHidden/>
    <w:unhideWhenUsed/>
    <w:rsid w:val="00233A43"/>
  </w:style>
  <w:style w:type="paragraph" w:styleId="Header">
    <w:name w:val="header"/>
    <w:basedOn w:val="Normal"/>
    <w:link w:val="HeaderChar"/>
    <w:unhideWhenUsed/>
    <w:rsid w:val="00233A43"/>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rsid w:val="00233A43"/>
    <w:rPr>
      <w:rFonts w:ascii="Calibri" w:eastAsia="Calibri" w:hAnsi="Calibri" w:cs="Times New Roman"/>
      <w:lang w:val="x-none"/>
    </w:rPr>
  </w:style>
  <w:style w:type="paragraph" w:styleId="Footer">
    <w:name w:val="footer"/>
    <w:basedOn w:val="Normal"/>
    <w:link w:val="FooterChar"/>
    <w:uiPriority w:val="99"/>
    <w:unhideWhenUsed/>
    <w:rsid w:val="00233A43"/>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233A43"/>
    <w:rPr>
      <w:rFonts w:ascii="Calibri" w:eastAsia="Calibri" w:hAnsi="Calibri" w:cs="Times New Roman"/>
      <w:lang w:val="x-none"/>
    </w:rPr>
  </w:style>
  <w:style w:type="character" w:styleId="Hyperlink">
    <w:name w:val="Hyperlink"/>
    <w:uiPriority w:val="99"/>
    <w:unhideWhenUsed/>
    <w:rsid w:val="00233A43"/>
    <w:rPr>
      <w:color w:val="0000FF"/>
      <w:u w:val="single"/>
    </w:rPr>
  </w:style>
  <w:style w:type="paragraph" w:styleId="Title">
    <w:name w:val="Title"/>
    <w:basedOn w:val="Normal"/>
    <w:link w:val="TitleChar"/>
    <w:qFormat/>
    <w:rsid w:val="00233A43"/>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233A43"/>
    <w:rPr>
      <w:rFonts w:ascii="Times New Roman" w:eastAsia="Times New Roman" w:hAnsi="Times New Roman" w:cs="Times New Roman"/>
      <w:b/>
      <w:bCs/>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233A43"/>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233A43"/>
    <w:rPr>
      <w:rFonts w:ascii="Calibri" w:eastAsia="Calibri" w:hAnsi="Calibri" w:cs="Times New Roman"/>
      <w:sz w:val="20"/>
      <w:szCs w:val="20"/>
      <w:lang w:val="x-none"/>
    </w:rPr>
  </w:style>
  <w:style w:type="character" w:styleId="FootnoteReference">
    <w:name w:val="footnote reference"/>
    <w:aliases w:val=" BVI fnr,BVI fnr,Footnote symbol"/>
    <w:semiHidden/>
    <w:rsid w:val="00233A43"/>
    <w:rPr>
      <w:vertAlign w:val="superscript"/>
    </w:rPr>
  </w:style>
  <w:style w:type="paragraph" w:styleId="BalloonText">
    <w:name w:val="Balloon Text"/>
    <w:basedOn w:val="Normal"/>
    <w:link w:val="BalloonTextChar"/>
    <w:semiHidden/>
    <w:unhideWhenUsed/>
    <w:rsid w:val="00233A43"/>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semiHidden/>
    <w:rsid w:val="00233A43"/>
    <w:rPr>
      <w:rFonts w:ascii="Tahoma" w:eastAsia="Calibri" w:hAnsi="Tahoma" w:cs="Times New Roman"/>
      <w:sz w:val="16"/>
      <w:szCs w:val="16"/>
      <w:lang w:val="x-none"/>
    </w:rPr>
  </w:style>
  <w:style w:type="numbering" w:customStyle="1" w:styleId="NoList2">
    <w:name w:val="No List2"/>
    <w:next w:val="NoList"/>
    <w:uiPriority w:val="99"/>
    <w:semiHidden/>
    <w:unhideWhenUsed/>
    <w:rsid w:val="00233A43"/>
  </w:style>
  <w:style w:type="paragraph" w:customStyle="1" w:styleId="Text2">
    <w:name w:val="Text 2"/>
    <w:basedOn w:val="Normal"/>
    <w:rsid w:val="00233A43"/>
    <w:pPr>
      <w:tabs>
        <w:tab w:val="left" w:pos="2161"/>
      </w:tabs>
      <w:spacing w:after="240" w:line="240" w:lineRule="auto"/>
      <w:ind w:left="1202"/>
      <w:jc w:val="both"/>
    </w:pPr>
    <w:rPr>
      <w:rFonts w:ascii="Arial" w:eastAsia="Times New Roman" w:hAnsi="Arial" w:cs="Times New Roman"/>
      <w:sz w:val="20"/>
      <w:szCs w:val="20"/>
      <w:lang w:val="en-GB"/>
    </w:rPr>
  </w:style>
  <w:style w:type="paragraph" w:styleId="NormalWeb">
    <w:name w:val="Normal (Web)"/>
    <w:basedOn w:val="Normal"/>
    <w:rsid w:val="00233A4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33A43"/>
    <w:pPr>
      <w:keepNext/>
      <w:keepLines/>
      <w:tabs>
        <w:tab w:val="right" w:leader="dot" w:pos="8640"/>
      </w:tabs>
      <w:spacing w:before="120" w:after="120" w:line="240" w:lineRule="auto"/>
      <w:ind w:left="482" w:right="720" w:hanging="482"/>
      <w:jc w:val="both"/>
    </w:pPr>
    <w:rPr>
      <w:rFonts w:ascii="Arial" w:eastAsia="Times New Roman" w:hAnsi="Arial" w:cs="Times New Roman"/>
      <w:caps/>
      <w:sz w:val="20"/>
      <w:szCs w:val="20"/>
      <w:lang w:val="en-GB"/>
    </w:rPr>
  </w:style>
  <w:style w:type="paragraph" w:styleId="TOC2">
    <w:name w:val="toc 2"/>
    <w:basedOn w:val="Normal"/>
    <w:next w:val="Normal"/>
    <w:autoRedefine/>
    <w:uiPriority w:val="39"/>
    <w:rsid w:val="00233A43"/>
    <w:pPr>
      <w:keepLines/>
      <w:tabs>
        <w:tab w:val="right" w:leader="dot" w:pos="8640"/>
      </w:tabs>
      <w:spacing w:after="120" w:line="240" w:lineRule="auto"/>
      <w:ind w:left="1077" w:right="720" w:hanging="595"/>
      <w:jc w:val="both"/>
    </w:pPr>
    <w:rPr>
      <w:rFonts w:ascii="Arial" w:eastAsia="Times New Roman" w:hAnsi="Arial" w:cs="Times New Roman"/>
      <w:noProof/>
      <w:sz w:val="20"/>
      <w:szCs w:val="20"/>
      <w:lang w:val="en-GB"/>
    </w:rPr>
  </w:style>
  <w:style w:type="paragraph" w:styleId="BodyText">
    <w:name w:val="Body Text"/>
    <w:aliases w:val="Body Text Char Char,block style,Body,Standard paragraph,b,TabelTekst"/>
    <w:basedOn w:val="Normal"/>
    <w:link w:val="BodyTextChar1"/>
    <w:rsid w:val="00233A43"/>
    <w:pPr>
      <w:spacing w:after="12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rsid w:val="00233A43"/>
    <w:rPr>
      <w:lang w:val="ro-RO"/>
    </w:rPr>
  </w:style>
  <w:style w:type="character" w:customStyle="1" w:styleId="BodyTextChar1">
    <w:name w:val="Body Text Char1"/>
    <w:aliases w:val="Body Text Char Char Char,block style Char,Body Char,Standard paragraph Char,b Char,TabelTekst Char"/>
    <w:link w:val="BodyText"/>
    <w:rsid w:val="00233A43"/>
    <w:rPr>
      <w:rFonts w:ascii="Arial" w:eastAsia="Times New Roman" w:hAnsi="Arial" w:cs="Times New Roman"/>
      <w:sz w:val="20"/>
      <w:szCs w:val="20"/>
      <w:lang w:val="en-GB"/>
    </w:rPr>
  </w:style>
  <w:style w:type="paragraph" w:styleId="Subtitle">
    <w:name w:val="Subtitle"/>
    <w:basedOn w:val="Normal"/>
    <w:link w:val="SubtitleChar"/>
    <w:qFormat/>
    <w:rsid w:val="00233A43"/>
    <w:pPr>
      <w:spacing w:after="0" w:line="240" w:lineRule="auto"/>
      <w:jc w:val="center"/>
    </w:pPr>
    <w:rPr>
      <w:rFonts w:ascii="Times New Roman" w:eastAsia="Times New Roman" w:hAnsi="Times New Roman" w:cs="Times New Roman"/>
      <w:sz w:val="32"/>
      <w:szCs w:val="24"/>
      <w:lang w:val="fr-FR"/>
    </w:rPr>
  </w:style>
  <w:style w:type="character" w:customStyle="1" w:styleId="SubtitleChar">
    <w:name w:val="Subtitle Char"/>
    <w:basedOn w:val="DefaultParagraphFont"/>
    <w:link w:val="Subtitle"/>
    <w:rsid w:val="00233A43"/>
    <w:rPr>
      <w:rFonts w:ascii="Times New Roman" w:eastAsia="Times New Roman" w:hAnsi="Times New Roman" w:cs="Times New Roman"/>
      <w:sz w:val="32"/>
      <w:szCs w:val="24"/>
      <w:lang w:val="fr-FR"/>
    </w:rPr>
  </w:style>
  <w:style w:type="paragraph" w:styleId="BodyText2">
    <w:name w:val="Body Text 2"/>
    <w:basedOn w:val="Normal"/>
    <w:link w:val="BodyText2Char"/>
    <w:rsid w:val="00233A43"/>
    <w:pPr>
      <w:spacing w:after="120" w:line="240" w:lineRule="auto"/>
      <w:jc w:val="both"/>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233A43"/>
    <w:rPr>
      <w:rFonts w:ascii="Times New Roman" w:eastAsia="Times New Roman" w:hAnsi="Times New Roman" w:cs="Times New Roman"/>
      <w:sz w:val="24"/>
      <w:szCs w:val="24"/>
      <w:lang w:val="en-GB" w:eastAsia="x-none"/>
    </w:rPr>
  </w:style>
  <w:style w:type="paragraph" w:styleId="BodyText3">
    <w:name w:val="Body Text 3"/>
    <w:basedOn w:val="Normal"/>
    <w:link w:val="BodyText3Char"/>
    <w:rsid w:val="00233A43"/>
    <w:pPr>
      <w:spacing w:after="120" w:line="240" w:lineRule="auto"/>
      <w:ind w:right="-171"/>
      <w:jc w:val="both"/>
    </w:pPr>
    <w:rPr>
      <w:rFonts w:ascii="Times New Roman" w:eastAsia="Times New Roman" w:hAnsi="Times New Roman" w:cs="Times New Roman"/>
      <w:sz w:val="24"/>
      <w:szCs w:val="20"/>
      <w:lang w:val="fr-FR"/>
    </w:rPr>
  </w:style>
  <w:style w:type="character" w:customStyle="1" w:styleId="BodyText3Char">
    <w:name w:val="Body Text 3 Char"/>
    <w:basedOn w:val="DefaultParagraphFont"/>
    <w:link w:val="BodyText3"/>
    <w:rsid w:val="00233A43"/>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233A43"/>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33A43"/>
    <w:rPr>
      <w:rFonts w:ascii="Times New Roman" w:eastAsia="Times New Roman" w:hAnsi="Times New Roman" w:cs="Times New Roman"/>
      <w:sz w:val="16"/>
      <w:szCs w:val="16"/>
    </w:rPr>
  </w:style>
  <w:style w:type="paragraph" w:styleId="PlainText">
    <w:name w:val="Plain Text"/>
    <w:basedOn w:val="Normal"/>
    <w:link w:val="PlainTextChar"/>
    <w:rsid w:val="00233A43"/>
    <w:pPr>
      <w:spacing w:after="0" w:line="240" w:lineRule="auto"/>
    </w:pPr>
    <w:rPr>
      <w:rFonts w:ascii="Tahoma" w:eastAsia="Times New Roman" w:hAnsi="Tahoma" w:cs="Times New Roman"/>
      <w:sz w:val="20"/>
      <w:szCs w:val="20"/>
      <w:lang w:val="x-none"/>
    </w:rPr>
  </w:style>
  <w:style w:type="character" w:customStyle="1" w:styleId="PlainTextChar">
    <w:name w:val="Plain Text Char"/>
    <w:basedOn w:val="DefaultParagraphFont"/>
    <w:link w:val="PlainText"/>
    <w:rsid w:val="00233A43"/>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233A43"/>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233A43"/>
    <w:pPr>
      <w:tabs>
        <w:tab w:val="left" w:pos="7880"/>
        <w:tab w:val="center" w:pos="7920"/>
      </w:tabs>
      <w:ind w:left="0"/>
      <w:jc w:val="center"/>
    </w:pPr>
    <w:rPr>
      <w:b/>
      <w:bCs/>
      <w:sz w:val="28"/>
      <w:szCs w:val="28"/>
      <w:lang w:val="ro-RO"/>
    </w:rPr>
  </w:style>
  <w:style w:type="paragraph" w:customStyle="1" w:styleId="StyleJustified">
    <w:name w:val="Style Justified"/>
    <w:basedOn w:val="Normal"/>
    <w:rsid w:val="00233A43"/>
    <w:pPr>
      <w:spacing w:after="120" w:line="240" w:lineRule="auto"/>
      <w:jc w:val="both"/>
    </w:pPr>
    <w:rPr>
      <w:rFonts w:ascii="Times New Roman" w:eastAsia="Times New Roman" w:hAnsi="Times New Roman" w:cs="Times New Roman"/>
      <w:sz w:val="24"/>
      <w:szCs w:val="20"/>
      <w:lang w:val="en-US"/>
    </w:rPr>
  </w:style>
  <w:style w:type="paragraph" w:styleId="NormalIndent">
    <w:name w:val="Normal Indent"/>
    <w:basedOn w:val="Normal"/>
    <w:rsid w:val="00233A43"/>
    <w:pPr>
      <w:spacing w:after="0" w:line="240" w:lineRule="auto"/>
      <w:ind w:left="72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rsid w:val="00233A43"/>
    <w:pPr>
      <w:spacing w:after="0" w:line="240" w:lineRule="auto"/>
      <w:ind w:left="400"/>
    </w:pPr>
    <w:rPr>
      <w:rFonts w:ascii="Times New Roman" w:eastAsia="Times New Roman" w:hAnsi="Times New Roman" w:cs="Times New Roman"/>
      <w:sz w:val="20"/>
      <w:szCs w:val="20"/>
      <w:lang w:val="en-GB"/>
    </w:rPr>
  </w:style>
  <w:style w:type="character" w:styleId="PageNumber">
    <w:name w:val="page number"/>
    <w:rsid w:val="00233A43"/>
  </w:style>
  <w:style w:type="paragraph" w:customStyle="1" w:styleId="CharCharCaracterCaracterCharCaracterCaracterCharCharChar">
    <w:name w:val="Char Char Caracter Caracter Char Caracter Caracter Char Char Char"/>
    <w:basedOn w:val="Normal"/>
    <w:rsid w:val="00233A43"/>
    <w:pPr>
      <w:spacing w:after="0" w:line="240" w:lineRule="auto"/>
    </w:pPr>
    <w:rPr>
      <w:rFonts w:ascii="Times New Roman" w:eastAsia="Times New Roman" w:hAnsi="Times New Roman" w:cs="Times New Roman"/>
      <w:sz w:val="24"/>
      <w:szCs w:val="24"/>
      <w:lang w:val="pl-PL" w:eastAsia="pl-PL"/>
    </w:rPr>
  </w:style>
  <w:style w:type="character" w:customStyle="1" w:styleId="normal0">
    <w:name w:val="normal"/>
    <w:rsid w:val="00233A43"/>
  </w:style>
  <w:style w:type="paragraph" w:customStyle="1" w:styleId="Char2">
    <w:name w:val="Char2"/>
    <w:basedOn w:val="Normal"/>
    <w:rsid w:val="00233A43"/>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rsid w:val="00233A43"/>
    <w:rPr>
      <w:sz w:val="16"/>
      <w:szCs w:val="16"/>
    </w:rPr>
  </w:style>
  <w:style w:type="paragraph" w:styleId="CommentText">
    <w:name w:val="annotation text"/>
    <w:basedOn w:val="Normal"/>
    <w:link w:val="CommentTextChar"/>
    <w:semiHidden/>
    <w:rsid w:val="00233A4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33A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33A43"/>
    <w:rPr>
      <w:b/>
      <w:bCs/>
    </w:rPr>
  </w:style>
  <w:style w:type="character" w:customStyle="1" w:styleId="CommentSubjectChar">
    <w:name w:val="Comment Subject Char"/>
    <w:basedOn w:val="CommentTextChar"/>
    <w:link w:val="CommentSubject"/>
    <w:semiHidden/>
    <w:rsid w:val="00233A43"/>
    <w:rPr>
      <w:rFonts w:ascii="Times New Roman" w:eastAsia="Times New Roman" w:hAnsi="Times New Roman" w:cs="Times New Roman"/>
      <w:b/>
      <w:bCs/>
      <w:sz w:val="20"/>
      <w:szCs w:val="20"/>
      <w:lang w:val="en-GB"/>
    </w:rPr>
  </w:style>
  <w:style w:type="paragraph" w:customStyle="1" w:styleId="CharChar">
    <w:name w:val="Char Cha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233A43"/>
    <w:pPr>
      <w:tabs>
        <w:tab w:val="left" w:pos="709"/>
      </w:tabs>
      <w:spacing w:after="0" w:line="240" w:lineRule="auto"/>
    </w:pPr>
    <w:rPr>
      <w:rFonts w:ascii="Tahoma" w:eastAsia="Times New Roman" w:hAnsi="Tahoma" w:cs="Times New Roman"/>
      <w:sz w:val="24"/>
      <w:szCs w:val="24"/>
      <w:lang w:val="pl-PL" w:eastAsia="pl-PL"/>
    </w:rPr>
  </w:style>
  <w:style w:type="character" w:customStyle="1" w:styleId="dzial1">
    <w:name w:val="dzial1"/>
    <w:rsid w:val="00233A43"/>
    <w:rPr>
      <w:rFonts w:ascii="Verdana" w:hAnsi="Verdana" w:hint="default"/>
      <w:b/>
      <w:bCs/>
      <w:vanish w:val="0"/>
      <w:webHidden w:val="0"/>
      <w:color w:val="000000"/>
      <w:sz w:val="18"/>
      <w:szCs w:val="18"/>
      <w:specVanish w:val="0"/>
    </w:rPr>
  </w:style>
  <w:style w:type="paragraph" w:customStyle="1" w:styleId="BrochureBody">
    <w:name w:val="Brochure Body"/>
    <w:basedOn w:val="Normal"/>
    <w:rsid w:val="00233A43"/>
    <w:pPr>
      <w:spacing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233A43"/>
    <w:pPr>
      <w:spacing w:before="60" w:after="60" w:line="240" w:lineRule="auto"/>
      <w:jc w:val="both"/>
    </w:pPr>
    <w:rPr>
      <w:rFonts w:ascii="Times New Roman" w:eastAsia="MS Mincho" w:hAnsi="Times New Roman" w:cs="Times New Roman"/>
      <w:sz w:val="24"/>
      <w:szCs w:val="24"/>
      <w:lang w:val="en-GB" w:eastAsia="hu-HU"/>
    </w:rPr>
  </w:style>
  <w:style w:type="paragraph" w:customStyle="1" w:styleId="CharCharCaracterCaracterCharCaracterCaracter">
    <w:name w:val="Char Char Caracter Caracter Char Caracter Caracte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customStyle="1" w:styleId="ColorfulList-Accent11">
    <w:name w:val="Colorful List - Accent 11"/>
    <w:basedOn w:val="Normal"/>
    <w:uiPriority w:val="34"/>
    <w:qFormat/>
    <w:rsid w:val="00233A43"/>
    <w:pPr>
      <w:spacing w:after="0" w:line="240" w:lineRule="auto"/>
      <w:ind w:left="720"/>
      <w:contextualSpacing/>
    </w:pPr>
    <w:rPr>
      <w:rFonts w:ascii="Times New Roman" w:eastAsia="Times New Roman" w:hAnsi="Times New Roman" w:cs="Times New Roman"/>
      <w:sz w:val="20"/>
      <w:szCs w:val="20"/>
      <w:lang w:val="en-GB"/>
    </w:rPr>
  </w:style>
  <w:style w:type="character" w:styleId="FollowedHyperlink">
    <w:name w:val="FollowedHyperlink"/>
    <w:rsid w:val="00233A43"/>
    <w:rPr>
      <w:color w:val="800080"/>
      <w:u w:val="single"/>
    </w:rPr>
  </w:style>
  <w:style w:type="paragraph" w:customStyle="1" w:styleId="Char20">
    <w:name w:val=" Char2"/>
    <w:basedOn w:val="Normal"/>
    <w:rsid w:val="00233A43"/>
    <w:pPr>
      <w:spacing w:line="240" w:lineRule="exact"/>
    </w:pPr>
    <w:rPr>
      <w:rFonts w:ascii="Tahoma" w:eastAsia="Times New Roman" w:hAnsi="Tahoma" w:cs="Times New Roman"/>
      <w:sz w:val="20"/>
      <w:szCs w:val="20"/>
      <w:lang w:val="en-US"/>
    </w:rPr>
  </w:style>
  <w:style w:type="table" w:styleId="TableGrid">
    <w:name w:val="Table Grid"/>
    <w:basedOn w:val="TableNormal"/>
    <w:rsid w:val="00233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233A43"/>
    <w:rPr>
      <w:lang w:val="ro-RO" w:eastAsia="en-US" w:bidi="ar-SA"/>
    </w:rPr>
  </w:style>
  <w:style w:type="paragraph" w:customStyle="1" w:styleId="CharCharCharCharCharChar">
    <w:name w:val=" Char Char Char Char Char Char"/>
    <w:basedOn w:val="Normal"/>
    <w:rsid w:val="00233A43"/>
    <w:pPr>
      <w:spacing w:line="240" w:lineRule="exact"/>
    </w:pPr>
    <w:rPr>
      <w:rFonts w:ascii="Tahoma" w:eastAsia="Times New Roman" w:hAnsi="Tahoma" w:cs="Times New Roman"/>
      <w:sz w:val="20"/>
      <w:szCs w:val="20"/>
      <w:lang w:val="en-US"/>
    </w:rPr>
  </w:style>
  <w:style w:type="paragraph" w:customStyle="1" w:styleId="ColorfulShading-Accent11">
    <w:name w:val="Colorful Shading - Accent 11"/>
    <w:hidden/>
    <w:uiPriority w:val="99"/>
    <w:semiHidden/>
    <w:rsid w:val="00233A43"/>
    <w:pPr>
      <w:spacing w:after="0" w:line="240" w:lineRule="auto"/>
    </w:pPr>
    <w:rPr>
      <w:rFonts w:ascii="Times New Roman" w:eastAsia="Times New Roman" w:hAnsi="Times New Roman" w:cs="Times New Roman"/>
      <w:sz w:val="20"/>
      <w:szCs w:val="20"/>
      <w:lang w:val="en-GB"/>
    </w:rPr>
  </w:style>
  <w:style w:type="paragraph" w:customStyle="1" w:styleId="Char2CharCharCaracterCaracterCharCharCaracterCaracterCharChar1CaracterCaracter">
    <w:name w:val=" Char2 Char Char Caracter Caracter Char Char Caracter Caracter Char Char1 Caracter Caracte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customStyle="1" w:styleId="Text1">
    <w:name w:val="Text 1"/>
    <w:basedOn w:val="Normal"/>
    <w:link w:val="Text1Char"/>
    <w:rsid w:val="00233A43"/>
    <w:pPr>
      <w:spacing w:after="240" w:line="240" w:lineRule="auto"/>
      <w:ind w:left="482"/>
      <w:jc w:val="both"/>
    </w:pPr>
    <w:rPr>
      <w:rFonts w:ascii="Arial" w:eastAsia="Times New Roman" w:hAnsi="Arial" w:cs="Times New Roman"/>
      <w:sz w:val="20"/>
      <w:szCs w:val="20"/>
      <w:lang w:val="en-GB" w:eastAsia="en-GB"/>
    </w:rPr>
  </w:style>
  <w:style w:type="paragraph" w:customStyle="1" w:styleId="Default">
    <w:name w:val="Default"/>
    <w:rsid w:val="00233A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ticetext">
    <w:name w:val="noticetext"/>
    <w:rsid w:val="00233A43"/>
  </w:style>
  <w:style w:type="character" w:styleId="Strong">
    <w:name w:val="Strong"/>
    <w:uiPriority w:val="22"/>
    <w:qFormat/>
    <w:rsid w:val="00233A43"/>
    <w:rPr>
      <w:b/>
      <w:bCs/>
    </w:rPr>
  </w:style>
  <w:style w:type="character" w:customStyle="1" w:styleId="Text1Char">
    <w:name w:val="Text 1 Char"/>
    <w:link w:val="Text1"/>
    <w:rsid w:val="00233A43"/>
    <w:rPr>
      <w:rFonts w:ascii="Arial" w:eastAsia="Times New Roman" w:hAnsi="Arial" w:cs="Times New Roman"/>
      <w:sz w:val="20"/>
      <w:szCs w:val="20"/>
      <w:lang w:val="en-GB" w:eastAsia="en-GB"/>
    </w:rPr>
  </w:style>
  <w:style w:type="paragraph" w:customStyle="1" w:styleId="TableText">
    <w:name w:val="Table Text"/>
    <w:basedOn w:val="Normal"/>
    <w:rsid w:val="00233A43"/>
    <w:pPr>
      <w:tabs>
        <w:tab w:val="decimal" w:pos="0"/>
      </w:tabs>
      <w:spacing w:after="0" w:line="240" w:lineRule="auto"/>
    </w:pPr>
    <w:rPr>
      <w:rFonts w:ascii="Times New Roman" w:eastAsia="Times New Roman" w:hAnsi="Times New Roman" w:cs="Times New Roman"/>
      <w:sz w:val="24"/>
      <w:szCs w:val="20"/>
      <w:lang w:val="en-US" w:eastAsia="ro-RO"/>
    </w:rPr>
  </w:style>
  <w:style w:type="paragraph" w:customStyle="1" w:styleId="MediumGrid21">
    <w:name w:val="Medium Grid 21"/>
    <w:uiPriority w:val="1"/>
    <w:qFormat/>
    <w:rsid w:val="00233A43"/>
    <w:pPr>
      <w:spacing w:after="0" w:line="240" w:lineRule="auto"/>
    </w:pPr>
    <w:rPr>
      <w:rFonts w:ascii="Calibri" w:eastAsia="Calibri" w:hAnsi="Calibri" w:cs="Times New Roman"/>
      <w:lang w:val="ro-RO"/>
    </w:rPr>
  </w:style>
  <w:style w:type="paragraph" w:customStyle="1" w:styleId="normaltableau">
    <w:name w:val="normal_tableau"/>
    <w:basedOn w:val="Normal"/>
    <w:rsid w:val="00233A43"/>
    <w:pPr>
      <w:spacing w:before="120" w:after="120" w:line="240" w:lineRule="auto"/>
      <w:jc w:val="both"/>
    </w:pPr>
    <w:rPr>
      <w:rFonts w:ascii="Optima" w:eastAsia="Times New Roman" w:hAnsi="Optima" w:cs="Times New Roman"/>
      <w:szCs w:val="20"/>
    </w:rPr>
  </w:style>
  <w:style w:type="paragraph" w:customStyle="1" w:styleId="DefaultText">
    <w:name w:val="Default Text"/>
    <w:basedOn w:val="Normal"/>
    <w:rsid w:val="00233A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X">
    <w:name w:val="bulletX"/>
    <w:basedOn w:val="Normal"/>
    <w:rsid w:val="00233A43"/>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33A43"/>
    <w:pPr>
      <w:spacing w:after="120" w:line="276" w:lineRule="auto"/>
      <w:ind w:left="283"/>
    </w:pPr>
    <w:rPr>
      <w:rFonts w:ascii="Calibri" w:eastAsia="Calibri" w:hAnsi="Calibri" w:cs="Times New Roman"/>
      <w:lang w:val="x-none"/>
    </w:rPr>
  </w:style>
  <w:style w:type="character" w:customStyle="1" w:styleId="BodyTextIndentChar">
    <w:name w:val="Body Text Indent Char"/>
    <w:basedOn w:val="DefaultParagraphFont"/>
    <w:link w:val="BodyTextIndent"/>
    <w:uiPriority w:val="99"/>
    <w:semiHidden/>
    <w:rsid w:val="00233A43"/>
    <w:rPr>
      <w:rFonts w:ascii="Calibri" w:eastAsia="Calibri" w:hAnsi="Calibri" w:cs="Times New Roman"/>
      <w:lang w:val="x-none"/>
    </w:rPr>
  </w:style>
  <w:style w:type="paragraph" w:customStyle="1" w:styleId="rvps1">
    <w:name w:val="rvps1"/>
    <w:basedOn w:val="Normal"/>
    <w:rsid w:val="00233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DefaultParagraphFont"/>
    <w:rsid w:val="00233A43"/>
  </w:style>
  <w:style w:type="paragraph" w:customStyle="1" w:styleId="defaulttext0">
    <w:name w:val="defaulttext"/>
    <w:basedOn w:val="Normal"/>
    <w:rsid w:val="00233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233A43"/>
    <w:rPr>
      <w:i/>
      <w:iCs/>
    </w:rPr>
  </w:style>
  <w:style w:type="paragraph" w:customStyle="1" w:styleId="DefaultText2">
    <w:name w:val="Default Text:2"/>
    <w:basedOn w:val="Normal"/>
    <w:uiPriority w:val="99"/>
    <w:rsid w:val="00233A43"/>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233A43"/>
    <w:pPr>
      <w:spacing w:after="0" w:line="240" w:lineRule="auto"/>
    </w:pPr>
    <w:rPr>
      <w:rFonts w:ascii="Times New Roman" w:eastAsia="Times New Roman" w:hAnsi="Times New Roman" w:cs="Times New Roman"/>
      <w:noProof/>
      <w:sz w:val="24"/>
      <w:szCs w:val="20"/>
      <w:lang w:val="en-US"/>
    </w:rPr>
  </w:style>
  <w:style w:type="paragraph" w:styleId="List">
    <w:name w:val="List"/>
    <w:basedOn w:val="Normal"/>
    <w:semiHidden/>
    <w:rsid w:val="00233A43"/>
    <w:pPr>
      <w:spacing w:after="0" w:line="240" w:lineRule="auto"/>
      <w:ind w:left="360" w:hanging="360"/>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233A43"/>
    <w:pPr>
      <w:spacing w:after="120" w:line="480" w:lineRule="auto"/>
      <w:ind w:left="36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233A43"/>
    <w:rPr>
      <w:rFonts w:ascii="Times New Roman" w:eastAsia="Times New Roman" w:hAnsi="Times New Roman" w:cs="Times New Roman"/>
      <w:sz w:val="24"/>
      <w:szCs w:val="24"/>
      <w:lang w:val="x-none"/>
    </w:rPr>
  </w:style>
  <w:style w:type="paragraph" w:customStyle="1" w:styleId="font5">
    <w:name w:val="font5"/>
    <w:basedOn w:val="Normal"/>
    <w:rsid w:val="00233A4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pec2">
    <w:name w:val="Spec2"/>
    <w:basedOn w:val="Normal"/>
    <w:rsid w:val="00233A43"/>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233A43"/>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Lista2">
    <w:name w:val="Lista2"/>
    <w:basedOn w:val="Normal"/>
    <w:rsid w:val="00233A43"/>
    <w:pPr>
      <w:tabs>
        <w:tab w:val="num" w:pos="720"/>
      </w:tabs>
      <w:spacing w:after="0" w:line="240" w:lineRule="auto"/>
      <w:ind w:left="720" w:hanging="360"/>
      <w:jc w:val="both"/>
    </w:pPr>
    <w:rPr>
      <w:rFonts w:ascii="Times New Roman" w:eastAsia="SimSun" w:hAnsi="Times New Roman" w:cs="Times New Roman"/>
      <w:sz w:val="24"/>
      <w:szCs w:val="20"/>
      <w:lang w:val="en-GB" w:eastAsia="hu-HU"/>
    </w:rPr>
  </w:style>
  <w:style w:type="paragraph" w:customStyle="1" w:styleId="xl41">
    <w:name w:val="xl41"/>
    <w:basedOn w:val="Normal"/>
    <w:rsid w:val="00233A43"/>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inna">
    <w:name w:val="inna"/>
    <w:basedOn w:val="Normal"/>
    <w:rsid w:val="00233A43"/>
    <w:pPr>
      <w:spacing w:before="60" w:after="60" w:line="240" w:lineRule="auto"/>
      <w:jc w:val="both"/>
    </w:pPr>
    <w:rPr>
      <w:rFonts w:ascii="Comic Sans MS" w:eastAsia="Times New Roman" w:hAnsi="Comic Sans MS" w:cs="Times New Roman"/>
      <w:sz w:val="24"/>
      <w:szCs w:val="20"/>
    </w:rPr>
  </w:style>
  <w:style w:type="character" w:customStyle="1" w:styleId="rvts6">
    <w:name w:val="rvts6"/>
    <w:basedOn w:val="DefaultParagraphFont"/>
    <w:rsid w:val="00233A43"/>
  </w:style>
  <w:style w:type="paragraph" w:styleId="ListBullet">
    <w:name w:val="List Bullet"/>
    <w:basedOn w:val="Normal"/>
    <w:semiHidden/>
    <w:rsid w:val="00233A43"/>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233A43"/>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233A43"/>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233A43"/>
    <w:rPr>
      <w:sz w:val="24"/>
      <w:szCs w:val="24"/>
    </w:rPr>
  </w:style>
  <w:style w:type="character" w:customStyle="1" w:styleId="normal1">
    <w:name w:val="normal1"/>
    <w:rsid w:val="00233A43"/>
    <w:rPr>
      <w:rFonts w:ascii="Verdana" w:hAnsi="Verdana" w:hint="default"/>
      <w:sz w:val="19"/>
      <w:szCs w:val="19"/>
    </w:rPr>
  </w:style>
  <w:style w:type="paragraph" w:customStyle="1" w:styleId="style3">
    <w:name w:val="style3"/>
    <w:basedOn w:val="Normal"/>
    <w:rsid w:val="00233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8">
    <w:name w:val="rvts8"/>
    <w:basedOn w:val="DefaultParagraphFont"/>
    <w:rsid w:val="00233A43"/>
  </w:style>
  <w:style w:type="character" w:customStyle="1" w:styleId="grame">
    <w:name w:val="grame"/>
    <w:basedOn w:val="DefaultParagraphFont"/>
    <w:rsid w:val="00233A43"/>
  </w:style>
  <w:style w:type="paragraph" w:customStyle="1" w:styleId="Standaard1">
    <w:name w:val="Standaard1"/>
    <w:rsid w:val="00233A43"/>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233A43"/>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maintext-bullet">
    <w:name w:val="maintext-bullet"/>
    <w:basedOn w:val="Normal"/>
    <w:rsid w:val="00233A43"/>
    <w:pPr>
      <w:numPr>
        <w:numId w:val="8"/>
      </w:numPr>
      <w:spacing w:after="0" w:line="240" w:lineRule="auto"/>
      <w:jc w:val="both"/>
    </w:pPr>
    <w:rPr>
      <w:rFonts w:ascii="Arial" w:eastAsia="Times New Roman" w:hAnsi="Arial" w:cs="Times New Roman"/>
      <w:szCs w:val="24"/>
    </w:rPr>
  </w:style>
  <w:style w:type="paragraph" w:customStyle="1" w:styleId="maintext">
    <w:name w:val="maintext"/>
    <w:basedOn w:val="Normal"/>
    <w:rsid w:val="00233A43"/>
    <w:pPr>
      <w:spacing w:before="120" w:after="120" w:line="240" w:lineRule="auto"/>
      <w:jc w:val="both"/>
    </w:pPr>
    <w:rPr>
      <w:rFonts w:ascii="Arial" w:eastAsia="Times New Roman" w:hAnsi="Arial" w:cs="Arial"/>
      <w:szCs w:val="28"/>
    </w:rPr>
  </w:style>
  <w:style w:type="paragraph" w:customStyle="1" w:styleId="frame">
    <w:name w:val="frame"/>
    <w:basedOn w:val="maintext"/>
    <w:rsid w:val="00233A43"/>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233A43"/>
    <w:pPr>
      <w:spacing w:before="720" w:after="720" w:line="240" w:lineRule="auto"/>
      <w:jc w:val="center"/>
    </w:pPr>
    <w:rPr>
      <w:rFonts w:ascii="Arial" w:eastAsia="Times New Roman" w:hAnsi="Arial" w:cs="Times New Roman"/>
      <w:b/>
      <w:smallCaps/>
      <w:sz w:val="20"/>
      <w:szCs w:val="20"/>
      <w:lang w:val="en-GB" w:eastAsia="en-GB"/>
    </w:rPr>
  </w:style>
  <w:style w:type="paragraph" w:customStyle="1" w:styleId="Subject">
    <w:name w:val="Subject"/>
    <w:basedOn w:val="Normal"/>
    <w:next w:val="Normal"/>
    <w:rsid w:val="00233A43"/>
    <w:pPr>
      <w:spacing w:after="480" w:line="240" w:lineRule="auto"/>
      <w:ind w:left="1191" w:hanging="1191"/>
    </w:pPr>
    <w:rPr>
      <w:rFonts w:ascii="Arial" w:eastAsia="Times New Roman" w:hAnsi="Arial" w:cs="Times New Roman"/>
      <w:b/>
      <w:sz w:val="20"/>
      <w:szCs w:val="20"/>
      <w:lang w:val="en-GB" w:eastAsia="en-GB"/>
    </w:rPr>
  </w:style>
  <w:style w:type="paragraph" w:customStyle="1" w:styleId="NumPar3">
    <w:name w:val="NumPar 3"/>
    <w:basedOn w:val="Heading3"/>
    <w:next w:val="Text3"/>
    <w:rsid w:val="00233A43"/>
    <w:pPr>
      <w:keepNext w:val="0"/>
      <w:spacing w:before="120" w:after="120"/>
      <w:outlineLvl w:val="9"/>
    </w:pPr>
    <w:rPr>
      <w:b w:val="0"/>
      <w:sz w:val="22"/>
      <w:szCs w:val="22"/>
      <w:u w:val="none"/>
      <w:lang w:val="en-GB" w:eastAsia="en-GB"/>
    </w:rPr>
  </w:style>
  <w:style w:type="paragraph" w:customStyle="1" w:styleId="Text3">
    <w:name w:val="Text 3"/>
    <w:basedOn w:val="Normal"/>
    <w:rsid w:val="00233A43"/>
    <w:pPr>
      <w:tabs>
        <w:tab w:val="left" w:pos="2302"/>
      </w:tabs>
      <w:spacing w:after="240" w:line="240" w:lineRule="auto"/>
      <w:ind w:left="1202"/>
      <w:jc w:val="both"/>
    </w:pPr>
    <w:rPr>
      <w:rFonts w:ascii="Arial" w:eastAsia="Times New Roman" w:hAnsi="Arial" w:cs="Times New Roman"/>
      <w:sz w:val="20"/>
      <w:szCs w:val="20"/>
      <w:lang w:val="en-GB" w:eastAsia="en-GB"/>
    </w:rPr>
  </w:style>
  <w:style w:type="paragraph" w:customStyle="1" w:styleId="Headingform">
    <w:name w:val="Heading form"/>
    <w:basedOn w:val="Heading2"/>
    <w:autoRedefine/>
    <w:rsid w:val="00233A43"/>
    <w:pPr>
      <w:keepNext w:val="0"/>
      <w:jc w:val="center"/>
    </w:pPr>
    <w:rPr>
      <w:bCs/>
      <w:iCs w:val="0"/>
      <w:szCs w:val="24"/>
      <w:lang w:val="ro-RO"/>
    </w:rPr>
  </w:style>
  <w:style w:type="paragraph" w:customStyle="1" w:styleId="BulletInTable">
    <w:name w:val="BulletInTable"/>
    <w:basedOn w:val="Normal"/>
    <w:autoRedefine/>
    <w:rsid w:val="00233A43"/>
    <w:pPr>
      <w:keepNext/>
      <w:tabs>
        <w:tab w:val="num" w:pos="306"/>
        <w:tab w:val="right" w:pos="8306"/>
      </w:tabs>
      <w:autoSpaceDE w:val="0"/>
      <w:autoSpaceDN w:val="0"/>
      <w:adjustRightInd w:val="0"/>
      <w:spacing w:before="60" w:after="20" w:line="240" w:lineRule="auto"/>
      <w:ind w:left="301" w:hanging="301"/>
    </w:pPr>
    <w:rPr>
      <w:rFonts w:ascii="Arial" w:eastAsia="Times New Roman" w:hAnsi="Arial" w:cs="Times New Roman"/>
      <w:sz w:val="20"/>
      <w:szCs w:val="20"/>
    </w:rPr>
  </w:style>
  <w:style w:type="paragraph" w:styleId="ListNumber2">
    <w:name w:val="List Number 2"/>
    <w:basedOn w:val="Normal"/>
    <w:semiHidden/>
    <w:rsid w:val="00233A43"/>
    <w:pPr>
      <w:numPr>
        <w:numId w:val="4"/>
      </w:numPr>
      <w:spacing w:after="240" w:line="240" w:lineRule="auto"/>
      <w:jc w:val="both"/>
    </w:pPr>
    <w:rPr>
      <w:rFonts w:ascii="Times New Roman" w:eastAsia="Times New Roman" w:hAnsi="Times New Roman" w:cs="Times New Roman"/>
      <w:sz w:val="24"/>
      <w:szCs w:val="20"/>
      <w:lang w:val="en-GB"/>
    </w:rPr>
  </w:style>
  <w:style w:type="paragraph" w:customStyle="1" w:styleId="Style1">
    <w:name w:val="Style1"/>
    <w:basedOn w:val="Normal"/>
    <w:next w:val="Title"/>
    <w:rsid w:val="00233A43"/>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233A43"/>
    <w:pPr>
      <w:numPr>
        <w:numId w:val="11"/>
      </w:numPr>
      <w:spacing w:after="0" w:line="240" w:lineRule="auto"/>
    </w:pPr>
    <w:rPr>
      <w:rFonts w:ascii="Times New Roman" w:eastAsia="Times New Roman" w:hAnsi="Times New Roman" w:cs="Times New Roman"/>
      <w:sz w:val="24"/>
      <w:szCs w:val="20"/>
      <w:lang w:val="fr-FR"/>
    </w:rPr>
  </w:style>
  <w:style w:type="paragraph" w:customStyle="1" w:styleId="Para2">
    <w:name w:val="Para_2"/>
    <w:basedOn w:val="Normal"/>
    <w:next w:val="Heading2"/>
    <w:rsid w:val="00233A43"/>
    <w:pPr>
      <w:numPr>
        <w:ilvl w:val="1"/>
        <w:numId w:val="11"/>
      </w:numPr>
      <w:spacing w:after="0" w:line="240" w:lineRule="auto"/>
    </w:pPr>
    <w:rPr>
      <w:rFonts w:ascii="Times New Roman" w:eastAsia="Times New Roman" w:hAnsi="Times New Roman" w:cs="Times New Roman"/>
      <w:sz w:val="24"/>
      <w:szCs w:val="20"/>
      <w:lang w:val="fr-FR"/>
    </w:rPr>
  </w:style>
  <w:style w:type="paragraph" w:customStyle="1" w:styleId="Para3">
    <w:name w:val="Para_3"/>
    <w:basedOn w:val="Normal"/>
    <w:next w:val="Heading3"/>
    <w:rsid w:val="00233A43"/>
    <w:pPr>
      <w:numPr>
        <w:ilvl w:val="2"/>
        <w:numId w:val="11"/>
      </w:numPr>
      <w:spacing w:after="0" w:line="240" w:lineRule="auto"/>
    </w:pPr>
    <w:rPr>
      <w:rFonts w:ascii="Times New Roman" w:eastAsia="Times New Roman" w:hAnsi="Times New Roman" w:cs="Times New Roman"/>
      <w:sz w:val="24"/>
      <w:szCs w:val="20"/>
      <w:lang w:val="fr-FR"/>
    </w:rPr>
  </w:style>
  <w:style w:type="paragraph" w:customStyle="1" w:styleId="Para4">
    <w:name w:val="Para_4"/>
    <w:basedOn w:val="Normal"/>
    <w:rsid w:val="00233A43"/>
    <w:pPr>
      <w:numPr>
        <w:ilvl w:val="3"/>
        <w:numId w:val="11"/>
      </w:numPr>
      <w:spacing w:after="0" w:line="240" w:lineRule="auto"/>
    </w:pPr>
    <w:rPr>
      <w:rFonts w:ascii="Times New Roman" w:eastAsia="Times New Roman" w:hAnsi="Times New Roman" w:cs="Times New Roman"/>
      <w:sz w:val="24"/>
      <w:szCs w:val="20"/>
      <w:lang w:val="fr-FR"/>
    </w:rPr>
  </w:style>
  <w:style w:type="paragraph" w:customStyle="1" w:styleId="Para5">
    <w:name w:val="Para_5"/>
    <w:basedOn w:val="Normal"/>
    <w:rsid w:val="00233A43"/>
    <w:pPr>
      <w:numPr>
        <w:ilvl w:val="4"/>
        <w:numId w:val="11"/>
      </w:numPr>
      <w:spacing w:after="0" w:line="240" w:lineRule="auto"/>
    </w:pPr>
    <w:rPr>
      <w:rFonts w:ascii="Times New Roman" w:eastAsia="Times New Roman" w:hAnsi="Times New Roman" w:cs="Times New Roman"/>
      <w:sz w:val="24"/>
      <w:szCs w:val="20"/>
      <w:lang w:val="fr-FR"/>
    </w:rPr>
  </w:style>
  <w:style w:type="paragraph" w:styleId="List2">
    <w:name w:val="List 2"/>
    <w:basedOn w:val="Normal"/>
    <w:semiHidden/>
    <w:rsid w:val="00233A43"/>
    <w:pPr>
      <w:numPr>
        <w:numId w:val="1"/>
      </w:numPr>
      <w:spacing w:after="240" w:line="240" w:lineRule="auto"/>
      <w:ind w:left="566" w:hanging="283"/>
      <w:jc w:val="both"/>
    </w:pPr>
    <w:rPr>
      <w:rFonts w:ascii="Arial" w:eastAsia="Times New Roman" w:hAnsi="Arial" w:cs="Times New Roman"/>
      <w:sz w:val="20"/>
      <w:szCs w:val="20"/>
      <w:lang w:val="en-GB" w:eastAsia="en-GB"/>
    </w:rPr>
  </w:style>
  <w:style w:type="paragraph" w:styleId="List3">
    <w:name w:val="List 3"/>
    <w:basedOn w:val="Normal"/>
    <w:semiHidden/>
    <w:rsid w:val="00233A43"/>
    <w:pPr>
      <w:numPr>
        <w:numId w:val="2"/>
      </w:numPr>
      <w:spacing w:after="240" w:line="240" w:lineRule="auto"/>
      <w:ind w:left="849" w:hanging="283"/>
      <w:jc w:val="both"/>
    </w:pPr>
    <w:rPr>
      <w:rFonts w:ascii="Arial" w:eastAsia="Times New Roman" w:hAnsi="Arial" w:cs="Times New Roman"/>
      <w:sz w:val="20"/>
      <w:szCs w:val="20"/>
      <w:lang w:val="en-GB" w:eastAsia="en-GB"/>
    </w:rPr>
  </w:style>
  <w:style w:type="paragraph" w:styleId="ListBullet5">
    <w:name w:val="List Bullet 5"/>
    <w:basedOn w:val="Normal"/>
    <w:autoRedefine/>
    <w:semiHidden/>
    <w:rsid w:val="00233A43"/>
    <w:pPr>
      <w:numPr>
        <w:numId w:val="3"/>
      </w:numPr>
      <w:tabs>
        <w:tab w:val="clear" w:pos="360"/>
        <w:tab w:val="num" w:pos="1492"/>
      </w:tabs>
      <w:spacing w:after="240" w:line="240" w:lineRule="auto"/>
      <w:ind w:left="1492"/>
      <w:jc w:val="both"/>
    </w:pPr>
    <w:rPr>
      <w:rFonts w:ascii="Arial" w:eastAsia="Times New Roman" w:hAnsi="Arial" w:cs="Times New Roman"/>
      <w:sz w:val="20"/>
      <w:szCs w:val="20"/>
      <w:lang w:val="en-GB" w:eastAsia="en-GB"/>
    </w:rPr>
  </w:style>
  <w:style w:type="paragraph" w:styleId="ListContinue2">
    <w:name w:val="List Continue 2"/>
    <w:basedOn w:val="Normal"/>
    <w:semiHidden/>
    <w:rsid w:val="00233A43"/>
    <w:pPr>
      <w:numPr>
        <w:numId w:val="5"/>
      </w:numPr>
      <w:spacing w:after="120" w:line="240" w:lineRule="auto"/>
      <w:ind w:left="566" w:firstLine="0"/>
      <w:jc w:val="both"/>
    </w:pPr>
    <w:rPr>
      <w:rFonts w:ascii="Arial" w:eastAsia="Times New Roman" w:hAnsi="Arial" w:cs="Times New Roman"/>
      <w:sz w:val="20"/>
      <w:szCs w:val="20"/>
      <w:lang w:val="en-GB" w:eastAsia="en-GB"/>
    </w:rPr>
  </w:style>
  <w:style w:type="paragraph" w:styleId="ListContinue3">
    <w:name w:val="List Continue 3"/>
    <w:basedOn w:val="Normal"/>
    <w:semiHidden/>
    <w:rsid w:val="00233A43"/>
    <w:pPr>
      <w:numPr>
        <w:numId w:val="6"/>
      </w:numPr>
      <w:spacing w:after="120" w:line="240" w:lineRule="auto"/>
      <w:ind w:left="849" w:firstLine="0"/>
      <w:jc w:val="both"/>
    </w:pPr>
    <w:rPr>
      <w:rFonts w:ascii="Arial" w:eastAsia="Times New Roman" w:hAnsi="Arial" w:cs="Times New Roman"/>
      <w:sz w:val="20"/>
      <w:szCs w:val="20"/>
      <w:lang w:val="en-GB" w:eastAsia="en-GB"/>
    </w:rPr>
  </w:style>
  <w:style w:type="paragraph" w:customStyle="1" w:styleId="NormalAfter0pt">
    <w:name w:val="Normal + After:  0 pt"/>
    <w:basedOn w:val="Heading2"/>
    <w:rsid w:val="00233A43"/>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233A43"/>
    <w:pPr>
      <w:keepNext/>
      <w:spacing w:after="480" w:line="240" w:lineRule="auto"/>
      <w:jc w:val="center"/>
    </w:pPr>
    <w:rPr>
      <w:rFonts w:ascii="Arial" w:eastAsia="Times New Roman" w:hAnsi="Arial" w:cs="Times New Roman"/>
      <w:b/>
      <w:smallCaps/>
      <w:sz w:val="28"/>
      <w:szCs w:val="20"/>
      <w:lang w:val="en-GB" w:eastAsia="ro-RO"/>
    </w:rPr>
  </w:style>
  <w:style w:type="paragraph" w:customStyle="1" w:styleId="maintexte">
    <w:name w:val="maintexte"/>
    <w:basedOn w:val="Normal"/>
    <w:rsid w:val="00233A43"/>
    <w:pPr>
      <w:widowControl w:val="0"/>
      <w:spacing w:after="0" w:line="360" w:lineRule="auto"/>
    </w:pPr>
    <w:rPr>
      <w:rFonts w:ascii="Times New Roman" w:eastAsia="Times New Roman" w:hAnsi="Times New Roman" w:cs="Times New Roman"/>
      <w:szCs w:val="20"/>
      <w:lang w:val="en-GB" w:eastAsia="ro-RO"/>
    </w:rPr>
  </w:style>
  <w:style w:type="paragraph" w:customStyle="1" w:styleId="ListNumber1">
    <w:name w:val="List Number 1"/>
    <w:basedOn w:val="Text1"/>
    <w:rsid w:val="00233A43"/>
    <w:pPr>
      <w:tabs>
        <w:tab w:val="num" w:pos="360"/>
      </w:tabs>
      <w:ind w:left="0"/>
    </w:pPr>
    <w:rPr>
      <w:rFonts w:ascii="Times New Roman" w:hAnsi="Times New Roman"/>
      <w:sz w:val="24"/>
      <w:lang w:eastAsia="en-US"/>
    </w:rPr>
  </w:style>
  <w:style w:type="paragraph" w:customStyle="1" w:styleId="xl64">
    <w:name w:val="xl64"/>
    <w:basedOn w:val="Normal"/>
    <w:rsid w:val="00233A43"/>
    <w:pPr>
      <w:spacing w:before="100" w:beforeAutospacing="1" w:after="100" w:afterAutospacing="1" w:line="240" w:lineRule="auto"/>
      <w:textAlignment w:val="center"/>
    </w:pPr>
    <w:rPr>
      <w:rFonts w:ascii="Arial Narrow" w:eastAsia="Arial Unicode MS" w:hAnsi="Arial Narrow" w:cs="Times New Roman"/>
      <w:sz w:val="16"/>
      <w:szCs w:val="16"/>
      <w:lang w:val="en-GB"/>
    </w:rPr>
  </w:style>
  <w:style w:type="paragraph" w:customStyle="1" w:styleId="teksts">
    <w:name w:val="teksts"/>
    <w:rsid w:val="00233A43"/>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233A43"/>
    <w:rPr>
      <w:rFonts w:ascii="Arial" w:hAnsi="Arial" w:cs="Arial"/>
      <w:b w:val="0"/>
      <w:bCs/>
      <w:sz w:val="20"/>
      <w:szCs w:val="20"/>
      <w:u w:val="none"/>
      <w:lang w:val="en-US" w:eastAsia="en-GB"/>
    </w:rPr>
  </w:style>
  <w:style w:type="paragraph" w:customStyle="1" w:styleId="Bullet1">
    <w:name w:val="Bullet 1"/>
    <w:basedOn w:val="Normal"/>
    <w:rsid w:val="00233A43"/>
    <w:pPr>
      <w:tabs>
        <w:tab w:val="num" w:pos="709"/>
      </w:tabs>
      <w:spacing w:before="60" w:after="60" w:line="240" w:lineRule="auto"/>
      <w:ind w:left="709" w:hanging="709"/>
    </w:pPr>
    <w:rPr>
      <w:rFonts w:ascii="Times New Roman" w:eastAsia="Times New Roman" w:hAnsi="Times New Roman" w:cs="Times New Roman"/>
      <w:sz w:val="24"/>
      <w:szCs w:val="24"/>
      <w:lang w:val="en-GB"/>
    </w:rPr>
  </w:style>
  <w:style w:type="paragraph" w:customStyle="1" w:styleId="Titlu2">
    <w:name w:val="!Titlu 2"/>
    <w:basedOn w:val="StyleHeading210ptNotBoldAfter0pt"/>
    <w:rsid w:val="00233A43"/>
    <w:pPr>
      <w:ind w:left="0"/>
    </w:pPr>
  </w:style>
  <w:style w:type="paragraph" w:customStyle="1" w:styleId="StyleHeading210ptNotBoldAfter0pt">
    <w:name w:val="Style Heading 2 + 10 pt Not Bold After:  0 pt"/>
    <w:basedOn w:val="Heading2"/>
    <w:rsid w:val="00233A43"/>
    <w:pPr>
      <w:ind w:left="720"/>
      <w:jc w:val="left"/>
    </w:pPr>
    <w:rPr>
      <w:rFonts w:ascii="Arial" w:hAnsi="Arial"/>
      <w:iCs w:val="0"/>
      <w:sz w:val="20"/>
      <w:szCs w:val="20"/>
      <w:lang w:val="en-GB" w:eastAsia="en-GB"/>
    </w:rPr>
  </w:style>
  <w:style w:type="paragraph" w:customStyle="1" w:styleId="TableHeading">
    <w:name w:val="Table Heading"/>
    <w:basedOn w:val="Normal"/>
    <w:rsid w:val="00233A43"/>
    <w:pPr>
      <w:keepNext/>
      <w:spacing w:after="0" w:line="280" w:lineRule="atLeast"/>
    </w:pPr>
    <w:rPr>
      <w:rFonts w:ascii="Arial" w:eastAsia="Times New Roman" w:hAnsi="Arial" w:cs="Times New Roman"/>
      <w:b/>
      <w:sz w:val="16"/>
      <w:szCs w:val="24"/>
      <w:lang w:val="en-GB"/>
    </w:rPr>
  </w:style>
  <w:style w:type="paragraph" w:customStyle="1" w:styleId="Char2CharCharCaracterCaracterCharCharCaracterCaracterCharChar1CaracterCaracterCharChar">
    <w:name w:val=" Char2 Char Char Caracter Caracter Char Char Caracter Caracter Char Char1 Caracter Caracter Char Cha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semiHidden/>
    <w:rsid w:val="00233A43"/>
    <w:pPr>
      <w:autoSpaceDE w:val="0"/>
      <w:autoSpaceDN w:val="0"/>
      <w:adjustRightInd w:val="0"/>
      <w:spacing w:after="0" w:line="240" w:lineRule="auto"/>
      <w:ind w:left="3" w:right="72"/>
      <w:jc w:val="both"/>
    </w:pPr>
    <w:rPr>
      <w:rFonts w:ascii="Trebuchet MS" w:eastAsia="Times New Roman" w:hAnsi="Trebuchet MS" w:cs="Times New Roman"/>
      <w:b/>
      <w:bCs/>
      <w:szCs w:val="21"/>
    </w:rPr>
  </w:style>
  <w:style w:type="character" w:customStyle="1" w:styleId="CharacterStyle1">
    <w:name w:val="Character Style 1"/>
    <w:rsid w:val="00233A43"/>
    <w:rPr>
      <w:rFonts w:ascii="Arial" w:hAnsi="Arial" w:cs="Arial" w:hint="default"/>
      <w:sz w:val="24"/>
      <w:szCs w:val="24"/>
    </w:rPr>
  </w:style>
  <w:style w:type="paragraph" w:customStyle="1" w:styleId="Style10">
    <w:name w:val="Style 1"/>
    <w:rsid w:val="00233A43"/>
    <w:pPr>
      <w:widowControl w:val="0"/>
      <w:autoSpaceDE w:val="0"/>
      <w:autoSpaceDN w:val="0"/>
      <w:adjustRightInd w:val="0"/>
      <w:spacing w:after="0"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233A43"/>
    <w:pPr>
      <w:spacing w:after="200" w:line="276" w:lineRule="auto"/>
      <w:ind w:left="660"/>
    </w:pPr>
    <w:rPr>
      <w:rFonts w:ascii="Calibri" w:eastAsia="Calibri" w:hAnsi="Calibri" w:cs="Times New Roman"/>
    </w:rPr>
  </w:style>
  <w:style w:type="paragraph" w:styleId="TOC5">
    <w:name w:val="toc 5"/>
    <w:basedOn w:val="Normal"/>
    <w:next w:val="Normal"/>
    <w:autoRedefine/>
    <w:semiHidden/>
    <w:rsid w:val="00233A43"/>
    <w:pPr>
      <w:spacing w:after="0" w:line="240" w:lineRule="auto"/>
      <w:ind w:left="960"/>
    </w:pPr>
    <w:rPr>
      <w:rFonts w:ascii="Times New Roman" w:eastAsia="Times New Roman" w:hAnsi="Times New Roman" w:cs="Times New Roman"/>
      <w:sz w:val="24"/>
      <w:szCs w:val="24"/>
      <w:lang w:eastAsia="de-DE"/>
    </w:rPr>
  </w:style>
  <w:style w:type="paragraph" w:styleId="TOC6">
    <w:name w:val="toc 6"/>
    <w:basedOn w:val="Normal"/>
    <w:next w:val="Normal"/>
    <w:autoRedefine/>
    <w:semiHidden/>
    <w:rsid w:val="00233A43"/>
    <w:pPr>
      <w:spacing w:after="0" w:line="240" w:lineRule="auto"/>
      <w:ind w:left="1200"/>
    </w:pPr>
    <w:rPr>
      <w:rFonts w:ascii="Times New Roman" w:eastAsia="Times New Roman" w:hAnsi="Times New Roman" w:cs="Times New Roman"/>
      <w:sz w:val="24"/>
      <w:szCs w:val="24"/>
      <w:lang w:eastAsia="de-DE"/>
    </w:rPr>
  </w:style>
  <w:style w:type="paragraph" w:styleId="TOC7">
    <w:name w:val="toc 7"/>
    <w:basedOn w:val="Normal"/>
    <w:next w:val="Normal"/>
    <w:autoRedefine/>
    <w:semiHidden/>
    <w:rsid w:val="00233A43"/>
    <w:pPr>
      <w:spacing w:after="0" w:line="240" w:lineRule="auto"/>
      <w:ind w:left="1440"/>
    </w:pPr>
    <w:rPr>
      <w:rFonts w:ascii="Times New Roman" w:eastAsia="Times New Roman" w:hAnsi="Times New Roman" w:cs="Times New Roman"/>
      <w:sz w:val="24"/>
      <w:szCs w:val="24"/>
      <w:lang w:eastAsia="de-DE"/>
    </w:rPr>
  </w:style>
  <w:style w:type="paragraph" w:styleId="TOC8">
    <w:name w:val="toc 8"/>
    <w:basedOn w:val="Normal"/>
    <w:next w:val="Normal"/>
    <w:autoRedefine/>
    <w:semiHidden/>
    <w:rsid w:val="00233A43"/>
    <w:pPr>
      <w:spacing w:after="0" w:line="240" w:lineRule="auto"/>
      <w:ind w:left="1680"/>
    </w:pPr>
    <w:rPr>
      <w:rFonts w:ascii="Times New Roman" w:eastAsia="Times New Roman" w:hAnsi="Times New Roman" w:cs="Times New Roman"/>
      <w:sz w:val="24"/>
      <w:szCs w:val="24"/>
      <w:lang w:eastAsia="de-DE"/>
    </w:rPr>
  </w:style>
  <w:style w:type="paragraph" w:styleId="TOC9">
    <w:name w:val="toc 9"/>
    <w:basedOn w:val="Normal"/>
    <w:next w:val="Normal"/>
    <w:autoRedefine/>
    <w:semiHidden/>
    <w:rsid w:val="00233A43"/>
    <w:pPr>
      <w:spacing w:after="0" w:line="240" w:lineRule="auto"/>
      <w:ind w:left="1920"/>
    </w:pPr>
    <w:rPr>
      <w:rFonts w:ascii="Times New Roman" w:eastAsia="Times New Roman" w:hAnsi="Times New Roman" w:cs="Times New Roman"/>
      <w:sz w:val="24"/>
      <w:szCs w:val="24"/>
      <w:lang w:eastAsia="de-DE"/>
    </w:rPr>
  </w:style>
  <w:style w:type="paragraph" w:customStyle="1" w:styleId="CM4">
    <w:name w:val="CM4"/>
    <w:basedOn w:val="Default"/>
    <w:next w:val="Default"/>
    <w:rsid w:val="00233A43"/>
    <w:rPr>
      <w:rFonts w:ascii="EUAlbertina" w:hAnsi="EUAlbertina"/>
      <w:color w:val="auto"/>
      <w:lang w:val="de-DE" w:eastAsia="de-DE"/>
    </w:rPr>
  </w:style>
  <w:style w:type="paragraph" w:customStyle="1" w:styleId="BalloonText1">
    <w:name w:val="Balloon Text1"/>
    <w:basedOn w:val="Normal"/>
    <w:semiHidden/>
    <w:unhideWhenUsed/>
    <w:rsid w:val="00233A43"/>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233A43"/>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233A43"/>
    <w:rPr>
      <w:b/>
      <w:bCs/>
      <w:lang w:val="ro-RO" w:eastAsia="de-DE"/>
    </w:rPr>
  </w:style>
  <w:style w:type="character" w:customStyle="1" w:styleId="TestocommentoCarattere">
    <w:name w:val="Testo commento Carattere"/>
    <w:semiHidden/>
    <w:rsid w:val="00233A43"/>
    <w:rPr>
      <w:lang w:val="de-DE" w:eastAsia="de-DE"/>
    </w:rPr>
  </w:style>
  <w:style w:type="character" w:customStyle="1" w:styleId="SoggettocommentoCarattere">
    <w:name w:val="Soggetto commento Carattere"/>
    <w:basedOn w:val="TestocommentoCarattere"/>
    <w:rsid w:val="00233A43"/>
    <w:rPr>
      <w:lang w:val="de-DE" w:eastAsia="de-DE"/>
    </w:rPr>
  </w:style>
  <w:style w:type="paragraph" w:customStyle="1" w:styleId="Revision1">
    <w:name w:val="Revision1"/>
    <w:hidden/>
    <w:semiHidden/>
    <w:rsid w:val="00233A43"/>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233A43"/>
    <w:rPr>
      <w:rFonts w:ascii="EUAlbertina" w:hAnsi="EUAlbertina"/>
      <w:color w:val="auto"/>
    </w:rPr>
  </w:style>
  <w:style w:type="paragraph" w:customStyle="1" w:styleId="CM3">
    <w:name w:val="CM3"/>
    <w:basedOn w:val="Default"/>
    <w:next w:val="Default"/>
    <w:rsid w:val="00233A43"/>
    <w:rPr>
      <w:rFonts w:ascii="EUAlbertina" w:hAnsi="EUAlbertina"/>
      <w:color w:val="auto"/>
    </w:rPr>
  </w:style>
  <w:style w:type="paragraph" w:customStyle="1" w:styleId="ListBullet1">
    <w:name w:val="List Bullet 1"/>
    <w:basedOn w:val="Normal"/>
    <w:rsid w:val="00233A43"/>
    <w:pPr>
      <w:numPr>
        <w:numId w:val="14"/>
      </w:numPr>
      <w:tabs>
        <w:tab w:val="clear" w:pos="765"/>
        <w:tab w:val="num" w:pos="360"/>
      </w:tabs>
      <w:spacing w:after="240" w:line="240" w:lineRule="auto"/>
      <w:ind w:left="0" w:firstLine="0"/>
      <w:jc w:val="both"/>
    </w:pPr>
    <w:rPr>
      <w:rFonts w:ascii="Times New Roman" w:eastAsia="Times New Roman" w:hAnsi="Times New Roman" w:cs="Times New Roman"/>
      <w:sz w:val="24"/>
      <w:szCs w:val="20"/>
      <w:lang w:val="en-GB"/>
    </w:rPr>
  </w:style>
  <w:style w:type="paragraph" w:customStyle="1" w:styleId="Normaleprogram">
    <w:name w:val="Normale program"/>
    <w:basedOn w:val="Normal"/>
    <w:rsid w:val="00233A43"/>
    <w:pPr>
      <w:spacing w:after="0" w:line="240" w:lineRule="auto"/>
      <w:jc w:val="center"/>
    </w:pPr>
    <w:rPr>
      <w:rFonts w:ascii="Times New Roman" w:eastAsia="Times New Roman" w:hAnsi="Times New Roman" w:cs="Times New Roman"/>
      <w:sz w:val="24"/>
      <w:szCs w:val="20"/>
      <w:lang w:val="en-GB"/>
    </w:rPr>
  </w:style>
  <w:style w:type="character" w:customStyle="1" w:styleId="hps">
    <w:name w:val="hps"/>
    <w:basedOn w:val="DefaultParagraphFont"/>
    <w:rsid w:val="00233A43"/>
  </w:style>
  <w:style w:type="character" w:customStyle="1" w:styleId="shorttext">
    <w:name w:val="short_text"/>
    <w:basedOn w:val="DefaultParagraphFont"/>
    <w:rsid w:val="00233A43"/>
  </w:style>
  <w:style w:type="character" w:customStyle="1" w:styleId="Stile12pt">
    <w:name w:val="Stile 12 pt"/>
    <w:rsid w:val="00233A43"/>
    <w:rPr>
      <w:rFonts w:ascii="Times New Roman" w:hAnsi="Times New Roman"/>
      <w:sz w:val="24"/>
    </w:rPr>
  </w:style>
  <w:style w:type="character" w:customStyle="1" w:styleId="hpsatn">
    <w:name w:val="hps atn"/>
    <w:basedOn w:val="DefaultParagraphFont"/>
    <w:rsid w:val="00233A43"/>
  </w:style>
  <w:style w:type="character" w:customStyle="1" w:styleId="atn">
    <w:name w:val="atn"/>
    <w:basedOn w:val="DefaultParagraphFont"/>
    <w:rsid w:val="00233A43"/>
  </w:style>
  <w:style w:type="character" w:customStyle="1" w:styleId="apple-converted-space">
    <w:name w:val="apple-converted-space"/>
    <w:basedOn w:val="DefaultParagraphFont"/>
    <w:rsid w:val="00233A43"/>
  </w:style>
  <w:style w:type="character" w:customStyle="1" w:styleId="WW-Absatz-Standardschriftart11">
    <w:name w:val="WW-Absatz-Standardschriftart11"/>
    <w:rsid w:val="00233A43"/>
  </w:style>
  <w:style w:type="character" w:customStyle="1" w:styleId="bbtext">
    <w:name w:val="bbtext"/>
    <w:basedOn w:val="DefaultParagraphFont"/>
    <w:rsid w:val="00233A43"/>
  </w:style>
  <w:style w:type="paragraph" w:customStyle="1" w:styleId="CharCharCharChar">
    <w:name w:val="Char Char Char Char"/>
    <w:basedOn w:val="Normal"/>
    <w:rsid w:val="00233A43"/>
    <w:pPr>
      <w:spacing w:after="0" w:line="240" w:lineRule="auto"/>
    </w:pPr>
    <w:rPr>
      <w:rFonts w:ascii="Times New Roman" w:eastAsia="Calibri" w:hAnsi="Times New Roman" w:cs="Times New Roman"/>
      <w:sz w:val="24"/>
      <w:szCs w:val="24"/>
      <w:lang w:val="pl-PL" w:eastAsia="pl-PL"/>
    </w:rPr>
  </w:style>
  <w:style w:type="character" w:customStyle="1" w:styleId="tsp1">
    <w:name w:val="tsp1"/>
    <w:basedOn w:val="DefaultParagraphFont"/>
    <w:rsid w:val="00233A43"/>
  </w:style>
  <w:style w:type="paragraph" w:styleId="ListParagraph">
    <w:name w:val="List Paragraph"/>
    <w:basedOn w:val="Normal"/>
    <w:uiPriority w:val="99"/>
    <w:qFormat/>
    <w:rsid w:val="00233A43"/>
    <w:pPr>
      <w:ind w:left="720"/>
      <w:contextualSpacing/>
    </w:pPr>
    <w:rPr>
      <w:rFonts w:ascii="Calibri" w:eastAsia="Calibri" w:hAnsi="Calibri" w:cs="Times New Roman"/>
      <w:lang w:val="en-US"/>
    </w:rPr>
  </w:style>
  <w:style w:type="paragraph" w:styleId="NoSpacing">
    <w:name w:val="No Spacing"/>
    <w:uiPriority w:val="99"/>
    <w:qFormat/>
    <w:rsid w:val="00233A43"/>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g0MzY5OQ==');" TargetMode="External"/><Relationship Id="rId13" Type="http://schemas.openxmlformats.org/officeDocument/2006/relationships/hyperlink" Target="javascript:ln2Go2lnkX('MTUyMzQ2MQ==','art10');" TargetMode="External"/><Relationship Id="rId18" Type="http://schemas.openxmlformats.org/officeDocument/2006/relationships/hyperlink" Target="javascript:ln2Go2lnk('MTY0MDg5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javascript:ln2Go2lnkX('MTg0MzY5OA==','art367');" TargetMode="External"/><Relationship Id="rId12" Type="http://schemas.openxmlformats.org/officeDocument/2006/relationships/hyperlink" Target="javascript:ln2Go2lnk('MTg0MzY5OQ==');" TargetMode="External"/><Relationship Id="rId17" Type="http://schemas.openxmlformats.org/officeDocument/2006/relationships/hyperlink" Target="javascript:ln2Go2lnkX('MTUyMzQ2MQ==','art18');" TargetMode="External"/><Relationship Id="rId2" Type="http://schemas.openxmlformats.org/officeDocument/2006/relationships/styles" Target="styles.xml"/><Relationship Id="rId16" Type="http://schemas.openxmlformats.org/officeDocument/2006/relationships/hyperlink" Target="javascript:ln2Go2lnkX('MTUyMzQ2MQ==','art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n2Go2lnkX('MTg0MzY5OA==','art2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ln2Go2lnk('MTUyMzQ2MQ==');" TargetMode="External"/><Relationship Id="rId23" Type="http://schemas.openxmlformats.org/officeDocument/2006/relationships/fontTable" Target="fontTable.xml"/><Relationship Id="rId10" Type="http://schemas.openxmlformats.org/officeDocument/2006/relationships/hyperlink" Target="javascript:ln2Go2lnkX('MTg0MzY5OA==','art289');" TargetMode="External"/><Relationship Id="rId19" Type="http://schemas.openxmlformats.org/officeDocument/2006/relationships/hyperlink" Target="javascript:ln2Go2lnkX('MjEyMjQzOA==','art29');" TargetMode="External"/><Relationship Id="rId4" Type="http://schemas.openxmlformats.org/officeDocument/2006/relationships/webSettings" Target="webSettings.xml"/><Relationship Id="rId9" Type="http://schemas.openxmlformats.org/officeDocument/2006/relationships/hyperlink" Target="javascript:ln2Go2lnk('MTg0MzY5OA==');" TargetMode="External"/><Relationship Id="rId14" Type="http://schemas.openxmlformats.org/officeDocument/2006/relationships/hyperlink" Target="javascript:ln2Go2lnkX('MTUyMzQ2MQ==','art13');" TargetMode="External"/><Relationship Id="rId22" Type="http://schemas.openxmlformats.org/officeDocument/2006/relationships/hyperlink" Target="http://idrept.ro/001782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3</cp:revision>
  <dcterms:created xsi:type="dcterms:W3CDTF">2017-04-24T12:04:00Z</dcterms:created>
  <dcterms:modified xsi:type="dcterms:W3CDTF">2017-04-24T12:53:00Z</dcterms:modified>
</cp:coreProperties>
</file>